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4d9036efcb9def12985d9a52af592af36ad28"/>
    <w:p>
      <w:pPr>
        <w:pStyle w:val="Heading3"/>
      </w:pPr>
      <w:r>
        <w:t xml:space="preserve">О появлении в столице скорой помощи рассказал Главархив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rPr>
          <w:bCs/>
          <w:b/>
        </w:rPr>
        <w:t xml:space="preserve">Первые станции скорой помощи были созданы весной 1898 года при двух полицейских участках: Сущевском и Сретенском. В те годы именно полиция отвечала за обеспечение первой медицинской помощью тех, кто почувствовал себя плохо в общественных местах.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28 апреля 1898 года считается днем рождения московской скорой помощи. Но сведения об оказании медицинской помощи пострадавшим на улицах сохранились еще с первой половины XIX века. Свидетельствующие об этом документы хранятся в столичном Главархиве Москвы.</w:t>
      </w:r>
    </w:p>
    <w:p>
      <w:pPr>
        <w:pStyle w:val="BodyText"/>
      </w:pPr>
      <w:r>
        <w:t xml:space="preserve">"При каждой части был полицейский дом, где располагались, помимо арестантских помещений, приемные покои для больных. Здесь работали полицейские врачи, фельдшеры и повивальные бабки. Однако еще в августе 1845 года московский обер-полицмейстер полковник Иван Лужин издал специальный приказ о порядке оказания городскими врачами медицинской помощи внезапно заболевшим и пострадавшим. В сохранившемся в Главархиве документе говорится, что "для удобнейшего подавания" врачебной помощи заболевшим город был разделен на пять отделений по числу больниц. К каждой из них приписывалось не менее трех ближайших частей, выступающих аналогами современных округов", - говорится в сообщении.</w:t>
      </w:r>
    </w:p>
    <w:p>
      <w:pPr>
        <w:pStyle w:val="BodyText"/>
      </w:pPr>
      <w:r>
        <w:t xml:space="preserve">Отмечается, что при больницах дежурили медики и их помощники, которым запрещалось отлучаться. Заболевших или получивших травму отправляли к дежурному врачу в ближайшую больницу. Медицинские учреждения были приписаны к территориям и оснащены хирургическими инструментами.</w:t>
      </w:r>
    </w:p>
    <w:p>
      <w:pPr>
        <w:pStyle w:val="BodyText"/>
      </w:pPr>
      <w:r>
        <w:t xml:space="preserve">Врачи медучреждений дежурили по расписанию. Списки с такой информацией хранились в каждой полицейской части. В случае пожара дежурный врач должен был немедленно явиться на место происшествия и оставаться там до прибытия полицейского врача части, отвечавшей за данную территорию. Также в обязанности дежурных медиков входило составление рапортов на имя московского обер-полицмейстера о состоянии больных и описания экстренных случаев. Заверенные дежурным и его сменщиком отчеты передавались частным приставам для отправки начальству.</w:t>
      </w:r>
    </w:p>
    <w:p>
      <w:pPr>
        <w:pStyle w:val="BodyText"/>
      </w:pPr>
      <w:r>
        <w:t xml:space="preserve">Фото: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http://uzao.mos.ru/presscenter/news/detail/9908615.html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908615.html" TargetMode="External" /><Relationship Type="http://schemas.openxmlformats.org/officeDocument/2006/relationships/hyperlink" Id="rId20" Target="https://www.mos.ru/news/item/8999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908615.html" TargetMode="External" /><Relationship Type="http://schemas.openxmlformats.org/officeDocument/2006/relationships/hyperlink" Id="rId20" Target="https://www.mos.ru/news/item/8999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2025-05-10T11:05:49Z</dcterms:created>
  <dcterms:modified xsi:type="dcterms:W3CDTF">2025-05-10T11:05:49Z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