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e952f3001a2eba18f0b868541c9061664bf5f0"/>
    <w:p>
      <w:pPr>
        <w:pStyle w:val="Heading3"/>
      </w:pPr>
      <w:r>
        <w:t xml:space="preserve">На "Активном гражданине" появился раздел для детей</w:t>
      </w:r>
    </w:p>
    <w:p>
      <w:pPr>
        <w:pStyle w:val="FirstParagraph"/>
      </w:pPr>
      <w:r>
        <w:t xml:space="preserve">16.04.2021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В нем юные москвичи могут посмотреть и послушать рассказы и сказки, которые читают известные актеры, блогеры, телеведущие, журналисты, а также найти комиксы и скачать раскраски для рисования.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</w:t>
      </w:r>
      <w:r>
        <w:t xml:space="preserve"> 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 </w:t>
      </w:r>
      <w:r>
        <w:t xml:space="preserve">на официальном сайте Мэра Москвы, идея создания этого раздела появилась весной 2020 года в период самоизоляции. Видеоролики для детей, скучающих дома, публиковали в соцсетях проектов "Активный гражданин", "Наш город" и краудсорсинговой платформы Правительства Москвы "Город идей". Затем было решено создать самостоятельный раздел.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"Благодаря экосистеме электронных проектов и сервисов Правительства Москвы для горожан такие важнейшие городские сферы, как культура, транспорт, медицина, образование, жилищно-коммунальное хозяйство, досуг, безопасность, уход и поддержка пожилых, информационные технологии и другие, развиваются и трансформируются с участием жителей и в соответствии с их запросами. Проект “Активный гражданин” уже давно стал поистине народным, и мы приняли решение добавить развлекательный и познавательный контент и для наших маленьких горожан. Новый раздел “Активный гражданин” — детям” будет регулярно пополняться новыми сказками, комиксами и раскрасками. Получить доступ к материалам очень легко — достаточно зайти на сайт проекта с компьютера либо с мобильного телефона", — сказал руководитель ГКУ «Новые технологии управления», ответственного за развитие цифровых проектов Правительства Москвы, Александр Пищелко.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Сейчас в разделе “Активный гражданин” — детям" можно найти сказки "Теремок", "Дочурка Груффало" и другие. Также для чтения доступны комиксы, герои которых - юные москвичи - исследуют город.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http://uzao.mos.ru/presscenter/news/detail/9880016.html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9880016.html" TargetMode="External" /><Relationship Type="http://schemas.openxmlformats.org/officeDocument/2006/relationships/hyperlink" Id="rId20" Target="https://www.mos.ru/news/item/89497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9880016.html" TargetMode="External" /><Relationship Type="http://schemas.openxmlformats.org/officeDocument/2006/relationships/hyperlink" Id="rId20" Target="https://www.mos.ru/news/item/89497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2024-10-15T23:46:04Z</dcterms:created>
  <dcterms:modified xsi:type="dcterms:W3CDTF">2024-10-15T23:46:04Z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