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3281ddc244f3cd89612315461889d797bb477"/>
    <w:p>
      <w:pPr>
        <w:pStyle w:val="Heading3"/>
      </w:pPr>
      <w:r>
        <w:t xml:space="preserve">На Профсоюзной улице заработала парковка со шлагбаумом</w:t>
      </w:r>
    </w:p>
    <w:p>
      <w:pPr>
        <w:pStyle w:val="FirstParagraph"/>
      </w:pPr>
      <w:r>
        <w:t xml:space="preserve">10.02.2021</w:t>
      </w:r>
    </w:p>
    <w:p>
      <w:pPr>
        <w:pStyle w:val="BodyText"/>
      </w:pPr>
      <w:r>
        <w:rPr>
          <w:bCs/>
          <w:b/>
        </w:rPr>
        <w:t xml:space="preserve">На время закрытия участка Калужско-Рижской линии Московского метрополитена она была недоступна.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Работа парковки со шлагбаумом, расположенной по адресу: Профсоюзная улица, дом 56 (улица Гарибальди, владение 30), возобновилась 10 февраля. Об этом сообщается на сайте Московского паркинга.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"Полный список платных городских парковок можно посмотреть на сайте parking.mos.ru, а также в мобильном приложении "Парковки Москвы", -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вопросам, связанным с парковочным пространством, можно обращаться в единый контакт-центр "Московский транспорт" по телефону: +7 495 539 5454 либо 3210 (бесплатно с мобильных телефонов).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участок Калужско-Рижской линии метро от станции "Беляево" до "Новых Черемушек" открыли 4 февраля. Ранее он был закрыт для строительства Большой кольцевой линии.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pixabay.com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http://uzao.mos.ru/presscenter/news/detail/9703551.html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7035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7035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2025-05-24T03:22:16Z</dcterms:created>
  <dcterms:modified xsi:type="dcterms:W3CDTF">2025-05-24T03:22:16Z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