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851f3097ce0bc01577d105cf82ccdc76903ec"/>
    <w:p>
      <w:pPr>
        <w:pStyle w:val="Heading3"/>
      </w:pPr>
      <w:r>
        <w:t xml:space="preserve">Новые шлагбаумы установили во дворах ЮЗАО на средства от платных парковок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rPr>
          <w:bCs/>
          <w:b/>
        </w:rPr>
        <w:t xml:space="preserve"> «Ограждающие устройства появились на улицах Большой Черемушкинской, Профсоюзной, Фруктовой, Старокачаловской, Островитянова, Обручева и на Ленинском проспекте. Получить городскую субсидию на установку шлагбаумов во дворе могут жители всех районов Москвы. Размер субсидии составляет 100 тысяч рублей на одно ограждающее устройство», - сообщает пресс-служба Московского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 этом году во дворах ЮЗАО на деньги от платных парковок установили 14 шлагбаумов. Жители ЮЗАО могут обратиться по вопросам, связанным с платным парковочным пространством, в единый контакт-центр «Московский транспорт»: 8(495)539-54-54 либо 3210 (бесплатно с мобильных телефонов).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Средства от платных парковок отправляются в бюджет города, распределяются между районами и тратятся на реализацию проектов благоустройства. Также они поступают на субсидирование шлагбаумов, позволяющих оградить дворы от посторонних автомобилей.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http://uzao.mos.ru/presscenter/news/detail/9301204.html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01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01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2025-07-29T13:12:18Z</dcterms:created>
  <dcterms:modified xsi:type="dcterms:W3CDTF">2025-07-29T13:12:18Z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