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2e9ace52163bcd432100d0503c1f3616139537c"/>
    <w:p>
      <w:pPr>
        <w:pStyle w:val="Heading3"/>
      </w:pPr>
      <w:r>
        <w:t xml:space="preserve">Третье место в голосовании на "Активном гражданине" заняла велоэкскурсия по Академическому району и Черемушкам</w:t>
      </w:r>
    </w:p>
    <w:p>
      <w:pPr>
        <w:pStyle w:val="FirstParagraph"/>
      </w:pPr>
      <w:r>
        <w:t xml:space="preserve">25.09.2020</w:t>
      </w:r>
    </w:p>
    <w:p>
      <w:pPr>
        <w:pStyle w:val="BodyText"/>
      </w:pPr>
      <w:r>
        <w:rPr>
          <w:bCs/>
          <w:b/>
        </w:rPr>
        <w:t xml:space="preserve">"Третье место с 15,55 процента голосов заняла велоэкскурсия по Академическому району и Черемушкам «Три века жилья для человека»", - </w:t>
      </w:r>
      <w:hyperlink r:id="rId20">
        <w:r>
          <w:rPr>
            <w:rStyle w:val="Hyperlink"/>
          </w:rPr>
          <w:t xml:space="preserve">сообщается</w:t>
        </w:r>
      </w:hyperlink>
      <w:r>
        <w:t xml:space="preserve"> </w:t>
      </w:r>
      <w:r>
        <w:rPr>
          <w:bCs/>
          <w:b/>
        </w:rPr>
        <w:t xml:space="preserve">на официальном сайте Мэра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Пользователи проекта «Активный гражданин» выбрали экскурсионные маршруты в разных районах Москвы на эту осень. В голосовании за экскурсии, признанные лучшими по итогам конкурса «Стань гидом своего района», приняли участие 168 207 человек.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осеннюю программу проекта «Дни наследия. Районы» вошли две самые популярные среди активных граждан экскурсии - экскурсия по поселению Внуковскому «Знаменитые дачи и усадьбы Переделкина» (18,37 процента голосов) и экскурсия по району Преображенское «Преображенка вчера и сегодня» (16,06 процента голосов).</w:t>
      </w:r>
    </w:p>
    <w:p>
      <w:pPr>
        <w:pStyle w:val="BodyText"/>
      </w:pPr>
      <w:r>
        <w:t xml:space="preserve">Замыкают список пешеходная экскурсия по Южному Медведкову и Свиблову «От Пожарского до наших дней. Прогулка сквозь века» (11,32 процента проголосовавших) и квест по Ярославскому району «Ярославка. Путем паломников» (проголосовали 9,58 процента).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http://uzao.mos.ru/presscenter/news/detail/9270440.html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9270440.html" TargetMode="External" /><Relationship Type="http://schemas.openxmlformats.org/officeDocument/2006/relationships/hyperlink" Id="rId20" Target="https://www.mos.ru/news/item/80313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9270440.html" TargetMode="External" /><Relationship Type="http://schemas.openxmlformats.org/officeDocument/2006/relationships/hyperlink" Id="rId20" Target="https://www.mos.ru/news/item/80313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2025-04-26T08:14:00Z</dcterms:created>
  <dcterms:modified xsi:type="dcterms:W3CDTF">2025-04-26T08:14:00Z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