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21de613995177e3b0f0075c127a690da5bebe"/>
    <w:p>
      <w:pPr>
        <w:pStyle w:val="Heading3"/>
      </w:pPr>
      <w:r>
        <w:t xml:space="preserve">День российского флага в Теплом Стане отметили по-спортивному</w:t>
      </w:r>
    </w:p>
    <w:p>
      <w:pPr>
        <w:pStyle w:val="FirstParagraph"/>
      </w:pPr>
      <w:r>
        <w:t xml:space="preserve">22.08.2019</w:t>
      </w:r>
    </w:p>
    <w:p>
      <w:pPr>
        <w:pStyle w:val="BodyText"/>
      </w:pPr>
      <w:r>
        <w:rPr>
          <w:bCs/>
          <w:b/>
        </w:rPr>
        <w:t xml:space="preserve">21 августа, в канун Дня Государственного флага РФ, молодежный центр досуга и спорта «Спутник» для жителей Теплого Стана и гостей района в зоне отдыха «Тропарево» организовал марафон по скандинавской ходьбе.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Принять участие в празднике пригласили всех любителей спорта и активного отдыха. Самыми активными оказались люди старшего возраста. Перед соревнованиями прошли традиционная разминка, проверка снаряжения и раздача номеров.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Когда все предстартовые хлопоты завершились, спортсмены по команде отправились на дистанцию. Весь трехкилометровый марафон велась упорная борьба за призовые места, победили самые выносливые.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1-е место заняла Галина Банникова, серебряная награда досталась Елене Песковой, бронза - у Святослава Пузырева. За участие в турнире все участники получили грамоты и как бонус - хорошее настроение.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http://uzao.mos.ru/presscenter/news/detail/8299642.html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99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99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2025-02-09T04:13:39Z</dcterms:created>
  <dcterms:modified xsi:type="dcterms:W3CDTF">2025-02-09T04:13:39Z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