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31292d2499c4abd7158ba2fd9d429ba7961e23"/>
    <w:p>
      <w:pPr>
        <w:pStyle w:val="Heading3"/>
      </w:pPr>
      <w:r>
        <w:t xml:space="preserve">В Котловке откроют новое здание центра социального обслуживания</w:t>
      </w:r>
    </w:p>
    <w:p>
      <w:pPr>
        <w:pStyle w:val="FirstParagraph"/>
      </w:pPr>
      <w:r>
        <w:t xml:space="preserve">09.04.2019</w:t>
      </w:r>
    </w:p>
    <w:p>
      <w:pPr>
        <w:pStyle w:val="BodyText"/>
      </w:pPr>
      <w:r>
        <w:rPr>
          <w:bCs/>
          <w:b/>
        </w:rPr>
        <w:t xml:space="preserve">Новое здание Центра социального обслуживания населения «Котловка» откроется в ЮЗАО в следующем году. Об этом сообщает пресс-служба столичного Департамента строительства.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Общая площадь четырехэтажного здания составит 2 тысячи квадратных метров. В нем разместятся справочная, кабинеты приема, кабинет с оборудованием по оказанию первой доврачебной помощи, комната отдыха, отдел предоставления мер социальной поддержки и служба «одного окна». Также в центре будут работать отделы назначения и выплат пособий, компенсаций и других социальных выплат.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настоящее время на объекте завершено возведение надземной части здания, ведутся фасадные и кровельные работы, устройство инженерных сетей, началась внутренняя отделка помещений», - отмечается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Центра социального обслуживания населения «Котловка» расположится по адресу: улица Нагорная, владение 13.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http://uzao.mos.ru/presscenter/news/detail/8008310.html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0083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0083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2025-07-05T12:56:32Z</dcterms:created>
  <dcterms:modified xsi:type="dcterms:W3CDTF">2025-07-05T12:56:32Z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