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1ea69bb722dd546b358386f071ccdde7b170e3"/>
    <w:p>
      <w:pPr>
        <w:pStyle w:val="Heading3"/>
      </w:pPr>
      <w:r>
        <w:t xml:space="preserve">На Юго-Западе столицы можно арендовать городские машиноместа</w:t>
      </w:r>
    </w:p>
    <w:p>
      <w:pPr>
        <w:pStyle w:val="FirstParagraph"/>
      </w:pPr>
      <w:r>
        <w:t xml:space="preserve">13.02.2019</w:t>
      </w:r>
    </w:p>
    <w:p>
      <w:pPr>
        <w:pStyle w:val="BodyText"/>
      </w:pPr>
      <w:r>
        <w:rPr>
          <w:bCs/>
          <w:b/>
        </w:rPr>
        <w:t xml:space="preserve">Арендовать машиноместа могут физические лица, достигшие совершеннолетия. Они должны быть собственниками жилых помещений в многоквартирном доме, в том числе на праве общей собственности.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официальном портале Мэра и Правительства Москвы, арендовать машиноместа, в том числе в ЮЗАО, можно без участия в торгах. Полный список мест –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«Собственники помещений в многоквартирных домах могут арендовать у города порядка 4,3 тысячи парковочных мест на 10 лет. Машиноместа находятся в девяти округах Москвы», — рассказал руководитель столичного Департамента городского имущества Максим Гаман.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аренды парковочного места нужно подать копии второй, третьей и пятой страниц паспорта, ИНН и выписку из Единого государственного реестра недвижимости в службу одного окна Департамента городского имущества Москвы. Он находится по адресу: 1-й Красногвардейский проезд, дом 21, строение 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http://uzao.mos.ru/presscenter/news/detail/7885025.html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7885025.html" TargetMode="External" /><Relationship Type="http://schemas.openxmlformats.org/officeDocument/2006/relationships/hyperlink" Id="rId20" Target="https://www.mos.ru/dgi/function/arenda-imushestva-goroda-moskvy/perechen-mashino-mest-podlezhashikh-vovlecheniyu-v-khozyaistvennyi-oboro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7885025.html" TargetMode="External" /><Relationship Type="http://schemas.openxmlformats.org/officeDocument/2006/relationships/hyperlink" Id="rId20" Target="https://www.mos.ru/dgi/function/arenda-imushestva-goroda-moskvy/perechen-mashino-mest-podlezhashikh-vovlecheniyu-v-khozyaistvennyi-oboro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2024-07-30T12:56:53Z</dcterms:created>
  <dcterms:modified xsi:type="dcterms:W3CDTF">2024-07-30T12:56:53Z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