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66a8a19c917e3f3f9d87a2b71cffcf76209a8f"/>
    <w:p>
      <w:pPr>
        <w:pStyle w:val="Heading3"/>
      </w:pPr>
      <w:r>
        <w:t xml:space="preserve">Активные граждане выскажутся по вопросу уборки опавшей листвы</w:t>
      </w:r>
    </w:p>
    <w:p>
      <w:pPr>
        <w:pStyle w:val="FirstParagraph"/>
      </w:pPr>
      <w:r>
        <w:t xml:space="preserve">24.09.2018</w:t>
      </w:r>
    </w:p>
    <w:p>
      <w:pPr>
        <w:pStyle w:val="BodyText"/>
      </w:pPr>
      <w:r>
        <w:rPr>
          <w:bCs/>
          <w:b/>
        </w:rPr>
        <w:t xml:space="preserve">Уже не первый год продолжаются споры по поводу осенней листвы: нужно ее убирать, или же пускай лежит. По мнению одних, сброшенные деревьями листья жизненно необходимы деревьям в качестве укрытия корней от холода и удобрения. Другие же считают, что под гниющими листьями на земле остаются «проплешины», которые наносят природе вред.</w:t>
      </w:r>
    </w:p>
    <w:p>
      <w:pPr>
        <w:pStyle w:val="BodyText"/>
      </w:pPr>
      <w:r>
        <w:t xml:space="preserve">Защитники природы и экологи утверждают, что уборка листьев приводит к гибели здоровых деревьев, потому что тем самым они лишаются своей пищи и одежды. Опавшая листва считается лучшим удобрением и «тепловой подушкой», которая защищает корни растений от холода. Но, с другой стороны, без уборки листвы могут гибнуть ростки новых деревьев, образуя, таким образом, под слоем гниющих листьев проплешины, которые также наносят вред природе.</w:t>
      </w:r>
    </w:p>
    <w:p>
      <w:pPr>
        <w:pStyle w:val="BodyText"/>
      </w:pPr>
      <w:r>
        <w:t xml:space="preserve">Сейчас на проекте «Активный гражданин» идет голосование «Золотая осень по твоим правилам!», где участники отвечают на вопрос о том, нужно ли сохранять существующий порядок и регулярно сгребать листву на газонах, либо убирать листву один раз после таяния снега и высыхания почвы. По правилам голосования для изменения порядка уборки листьев необходимо выполнить ряд условий. Во-первых, от двора должны проголосовать не менее 100 человек. Во-вторых, при этом 70 процентов из них должны высказаться за вариант, который отличается от действующего регламента. Только тогда во дворе участников голосования опавшую листву станут убирать по новым правилам. Если соотношение голосов изменится, то будет восстановлен действующий регламент уборки.</w:t>
      </w:r>
    </w:p>
    <w:p>
      <w:pPr>
        <w:pStyle w:val="BodyText"/>
      </w:pPr>
      <w:r>
        <w:t xml:space="preserve">Полученная информация будет направляться в Департамент жилищно-коммунального хозяйства и благоустройства города Москвы, управы районов и обслуживающие организации. Объявления о смене правил уборки листвы также будут размещаться на информационных стендах домов. С действующим порядком уборки листвы, а также с перечнем дворов с индивидуальными правилами сбора листьев можно будет ознакомиться на порталах «Активный гражданин» и «Наш город». Принять участие в голосовании можно, пройдя по ссылке https://ag.mos.ru/p/5230.</w:t>
      </w:r>
    </w:p>
    <w:p>
      <w:pPr>
        <w:pStyle w:val="BodyText"/>
      </w:pPr>
      <w:r>
        <w:br/>
      </w:r>
    </w:p>
    <w:p>
      <w:pPr>
        <w:pStyle w:val="BodyText"/>
      </w:pPr>
      <w:r>
        <w:t xml:space="preserve">Адрес страницы:</w:t>
      </w:r>
      <w:r>
        <w:t xml:space="preserve"> </w:t>
      </w:r>
      <w:hyperlink r:id="rId20">
        <w:r>
          <w:rPr>
            <w:rStyle w:val="Hyperlink"/>
          </w:rPr>
          <w:t xml:space="preserve">http://uzao.mos.ru/presscenter/news/detail/7588040.html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presscenter/news/detail/7588040.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presscenter/news/detail/758804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2024-08-26T01:41:00Z</dcterms:created>
  <dcterms:modified xsi:type="dcterms:W3CDTF">2024-08-26T01:41:00Z</dcterms:modified>
</cp:coreProperties>
</file>

<file path=docProps/custom.xml><?xml version="1.0" encoding="utf-8"?>
<Properties xmlns="http://schemas.openxmlformats.org/officeDocument/2006/custom-properties" xmlns:vt="http://schemas.openxmlformats.org/officeDocument/2006/docPropsVTypes"/>
</file>