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йские-праздники-в-юзао"/>
    <w:p>
      <w:pPr>
        <w:pStyle w:val="Heading3"/>
      </w:pPr>
      <w:r>
        <w:t xml:space="preserve">Майские праздники в ЮЗАО</w:t>
      </w:r>
    </w:p>
    <w:p>
      <w:pPr>
        <w:pStyle w:val="FirstParagraph"/>
      </w:pPr>
      <w:r>
        <w:t xml:space="preserve">27.04.2018</w:t>
      </w:r>
    </w:p>
    <w:p>
      <w:pPr>
        <w:pStyle w:val="BodyText"/>
      </w:pPr>
      <w:r>
        <w:rPr>
          <w:bCs/>
          <w:b/>
        </w:rPr>
        <w:t xml:space="preserve">К 73-й годовщине Победы в Великой Отечественной войне префектура, управы районов и муниципалитеты подготовили для жителей ЮЗАО разнообразную праздничную программу: соревнования, шествия, концерты, гуляния будут проходить в течение двух первых майских недель.</w:t>
      </w:r>
    </w:p>
    <w:p>
      <w:pPr>
        <w:pStyle w:val="BodyText"/>
      </w:pPr>
      <w:r>
        <w:rPr>
          <w:bCs/>
          <w:b/>
        </w:rPr>
        <w:t xml:space="preserve">Окружные мероприятия</w:t>
      </w:r>
    </w:p>
    <w:p>
      <w:pPr>
        <w:pStyle w:val="BodyText"/>
      </w:pPr>
      <w:r>
        <w:t xml:space="preserve">1 мая в 13.00 - фестиваль искусств «Plai May» в Воронцовском парке (выставка художников живых статуй, мимов, детский спектакль, танцевальные и музыкальные представления);</w:t>
      </w:r>
    </w:p>
    <w:p>
      <w:pPr>
        <w:pStyle w:val="BodyText"/>
      </w:pPr>
      <w:r>
        <w:t xml:space="preserve">3 мая в 12.00 - фольклорно-студенческий праздник «Планета Юго-Запад» (площадь перед РУДН, ул. Миклухо-Маклая, д. 6);</w:t>
      </w:r>
    </w:p>
    <w:p>
      <w:pPr>
        <w:pStyle w:val="BodyText"/>
      </w:pPr>
      <w:r>
        <w:t xml:space="preserve">9 мая в 12.00 - торжественное шествие, праздничная программа, чествование ветеранов в парке 70-летия Победы (ул. Болотниковская, напротив вл. 15);</w:t>
      </w:r>
    </w:p>
    <w:p>
      <w:pPr>
        <w:pStyle w:val="BodyText"/>
      </w:pPr>
      <w:r>
        <w:t xml:space="preserve">9 мая в 11.00 - народные гуляния, окружной спортивный праздник и туристический слет для семейных команд в зоне отдыха «Тропарево» (ул. Академика Виноградова, д. 12);</w:t>
      </w:r>
    </w:p>
    <w:p>
      <w:pPr>
        <w:pStyle w:val="BodyText"/>
      </w:pPr>
      <w:r>
        <w:t xml:space="preserve">9 мая в 13.00 - культурно-массовое мероприятие в Воронцовском парке;</w:t>
      </w:r>
    </w:p>
    <w:p>
      <w:pPr>
        <w:pStyle w:val="BodyText"/>
      </w:pPr>
      <w:r>
        <w:t xml:space="preserve">12 мая в 13.30 - XI Георгиевские игры на ул. Профсоюзной, д. 40, корп. 2 (стадион);</w:t>
      </w:r>
    </w:p>
    <w:p>
      <w:pPr>
        <w:pStyle w:val="BodyText"/>
      </w:pPr>
      <w:r>
        <w:rPr>
          <w:bCs/>
          <w:b/>
        </w:rPr>
        <w:t xml:space="preserve">Академический район</w:t>
      </w:r>
    </w:p>
    <w:p>
      <w:pPr>
        <w:pStyle w:val="BodyText"/>
      </w:pPr>
      <w:r>
        <w:t xml:space="preserve">8 мая в 13.00 праздничное мероприятие на ул. Кедрова, д. 4, корп. 6 (ветеранский дворик);</w:t>
      </w:r>
    </w:p>
    <w:p>
      <w:pPr>
        <w:pStyle w:val="BodyText"/>
      </w:pPr>
      <w:r>
        <w:t xml:space="preserve">9 мая в 11.00 - праздничное мероприятие на ул. Кедрова, д. 19, корп. 1 (дворовая площадка)</w:t>
      </w:r>
    </w:p>
    <w:p>
      <w:pPr>
        <w:pStyle w:val="BodyText"/>
      </w:pPr>
      <w:r>
        <w:t xml:space="preserve">9 мая в 15.00 - праздничный концерт в парке «Академический» (квартал 8 С);</w:t>
      </w:r>
    </w:p>
    <w:p>
      <w:pPr>
        <w:pStyle w:val="BodyText"/>
      </w:pPr>
      <w:r>
        <w:rPr>
          <w:bCs/>
          <w:b/>
        </w:rPr>
        <w:t xml:space="preserve">Гагаринский район</w:t>
      </w:r>
    </w:p>
    <w:p>
      <w:pPr>
        <w:pStyle w:val="BodyText"/>
      </w:pPr>
      <w:r>
        <w:t xml:space="preserve">4 мая в 19.00 - патефонный танцевальный вечер на Ленинском пр-те, д. 62 (дворовая площадка);</w:t>
      </w:r>
    </w:p>
    <w:p>
      <w:pPr>
        <w:pStyle w:val="BodyText"/>
      </w:pPr>
      <w:r>
        <w:t xml:space="preserve">9 мая в 13.00 - праздничное шествие с участием ветеранов и представителей общественных организаций (от школы № 2086 до РГУ нефти и газа им. И.М. Губкина);</w:t>
      </w:r>
    </w:p>
    <w:p>
      <w:pPr>
        <w:pStyle w:val="BodyText"/>
      </w:pPr>
      <w:r>
        <w:t xml:space="preserve">9 мая в 12.00 - дворовый праздник на ул. Строителей, д.4 (у фонтана);</w:t>
      </w:r>
    </w:p>
    <w:p>
      <w:pPr>
        <w:pStyle w:val="BodyText"/>
      </w:pPr>
      <w:r>
        <w:rPr>
          <w:bCs/>
          <w:b/>
        </w:rPr>
        <w:t xml:space="preserve">Зюзино</w:t>
      </w:r>
    </w:p>
    <w:p>
      <w:pPr>
        <w:pStyle w:val="BodyText"/>
      </w:pPr>
      <w:r>
        <w:t xml:space="preserve">7 мая в 11.00 - праздничное шествие, митинг и возложение цветов шествие к памятнику «Героям Перекопа» (ул. Перекопская, д. 13);</w:t>
      </w:r>
    </w:p>
    <w:p>
      <w:pPr>
        <w:pStyle w:val="BodyText"/>
      </w:pPr>
      <w:r>
        <w:t xml:space="preserve">9 мая в 12.00 – народные гуляния в «Зюзино парк» (ул. Каховка, д. 11, корп. 2);</w:t>
      </w:r>
    </w:p>
    <w:p>
      <w:pPr>
        <w:pStyle w:val="BodyText"/>
      </w:pPr>
      <w:r>
        <w:rPr>
          <w:bCs/>
          <w:b/>
        </w:rPr>
        <w:t xml:space="preserve">Коньково</w:t>
      </w:r>
    </w:p>
    <w:p>
      <w:pPr>
        <w:pStyle w:val="BodyText"/>
      </w:pPr>
      <w:r>
        <w:t xml:space="preserve">9 мая в 14.00 – народные гуляния на ул. Введенского, вл. 30-32 (территория Введенских прудов);</w:t>
      </w:r>
    </w:p>
    <w:p>
      <w:pPr>
        <w:pStyle w:val="BodyText"/>
      </w:pPr>
      <w:r>
        <w:t xml:space="preserve">10 мая в 15.00 – районный турнир по мини-футболу на ул. Генерала Антонова, д. 4, корп. 2 (спортивная площадка);</w:t>
      </w:r>
    </w:p>
    <w:p>
      <w:pPr>
        <w:pStyle w:val="BodyText"/>
      </w:pPr>
      <w:r>
        <w:rPr>
          <w:bCs/>
          <w:b/>
        </w:rPr>
        <w:t xml:space="preserve">Котловка</w:t>
      </w:r>
    </w:p>
    <w:p>
      <w:pPr>
        <w:pStyle w:val="BodyText"/>
      </w:pPr>
      <w:r>
        <w:t xml:space="preserve">5 мая в 12.00 - спортивный турнир клуба исторической реконструкции в парке «Сосенки» (Нахимовский пр-т, вл. 10);</w:t>
      </w:r>
    </w:p>
    <w:p>
      <w:pPr>
        <w:pStyle w:val="BodyText"/>
      </w:pPr>
      <w:r>
        <w:t xml:space="preserve">9 мая в 11.00 - физкультурно - спортивный праздник на ул. Нагорной, д. 39, корп. 4 (спортивная площадка);</w:t>
      </w:r>
    </w:p>
    <w:p>
      <w:pPr>
        <w:pStyle w:val="BodyText"/>
      </w:pPr>
      <w:r>
        <w:t xml:space="preserve">9 мая в 13.00 - народные гуляния в парке «Сосенки» (Нахимовский пр-т, вл. 10);</w:t>
      </w:r>
    </w:p>
    <w:p>
      <w:pPr>
        <w:pStyle w:val="BodyText"/>
      </w:pPr>
      <w:r>
        <w:rPr>
          <w:bCs/>
          <w:b/>
        </w:rPr>
        <w:t xml:space="preserve">Ломоносовский район</w:t>
      </w:r>
    </w:p>
    <w:p>
      <w:pPr>
        <w:pStyle w:val="BodyText"/>
      </w:pPr>
      <w:r>
        <w:t xml:space="preserve">8 мая в 16.00 - дворовый праздник на ул. Кравченко, д. 8;</w:t>
      </w:r>
    </w:p>
    <w:p>
      <w:pPr>
        <w:pStyle w:val="BodyText"/>
      </w:pPr>
      <w:r>
        <w:t xml:space="preserve">9 мая в 14.00 - праздничная программа на Ленинском пр-те, вл. 82-86 (Народный парк);</w:t>
      </w:r>
    </w:p>
    <w:p>
      <w:pPr>
        <w:pStyle w:val="BodyText"/>
      </w:pPr>
      <w:r>
        <w:t xml:space="preserve">10 мая в 12.00 - дворовый праздник на пр-те Вернадского, д. 13;</w:t>
      </w:r>
    </w:p>
    <w:p>
      <w:pPr>
        <w:pStyle w:val="BodyText"/>
      </w:pPr>
      <w:r>
        <w:rPr>
          <w:bCs/>
          <w:b/>
        </w:rPr>
        <w:t xml:space="preserve">Обручевский район</w:t>
      </w:r>
    </w:p>
    <w:p>
      <w:pPr>
        <w:pStyle w:val="BodyText"/>
      </w:pPr>
      <w:r>
        <w:t xml:space="preserve">8 мая в 18.30 - праздничное спортивное мероприятие на ул. Новаторов, д. 34, корп. 6 (территория сквера);</w:t>
      </w:r>
    </w:p>
    <w:p>
      <w:pPr>
        <w:pStyle w:val="BodyText"/>
      </w:pPr>
      <w:r>
        <w:t xml:space="preserve">9 мая в 11.30 - торжественный митинг и возложение цветов к Стелле в Воронцовском парке и к ДОТу на ул. Обручева, д. 25;</w:t>
      </w:r>
    </w:p>
    <w:p>
      <w:pPr>
        <w:pStyle w:val="BodyText"/>
      </w:pPr>
      <w:r>
        <w:rPr>
          <w:bCs/>
          <w:b/>
        </w:rPr>
        <w:t xml:space="preserve">Северное Бутово</w:t>
      </w:r>
    </w:p>
    <w:p>
      <w:pPr>
        <w:pStyle w:val="BodyText"/>
      </w:pPr>
      <w:r>
        <w:t xml:space="preserve">7 мая в 12.30 шествие и возложение цветов к памятнику погибшим воинам-жителям Бутово (сквер между ул. Старобитцевской д. 15, корп. 2 и д. 17, корп. 1 до храма Параскевы Пятницы на ул. Старокачаловской, д.8, корп. 1);</w:t>
      </w:r>
    </w:p>
    <w:p>
      <w:pPr>
        <w:pStyle w:val="BodyText"/>
      </w:pPr>
      <w:r>
        <w:t xml:space="preserve">8 мая в 10.30 – смотр строя и песни в школе № 1613 (ул. Ратная, д. 6-Б, территория стадиона);</w:t>
      </w:r>
    </w:p>
    <w:p>
      <w:pPr>
        <w:pStyle w:val="BodyText"/>
      </w:pPr>
      <w:r>
        <w:t xml:space="preserve">9 мая в 12.00 – народные гуляния в пойме реки Битца (между ул. Знаменские садки и ул. Ратной);</w:t>
      </w:r>
    </w:p>
    <w:p>
      <w:pPr>
        <w:pStyle w:val="BodyText"/>
      </w:pPr>
      <w:r>
        <w:rPr>
          <w:bCs/>
          <w:b/>
        </w:rPr>
        <w:t xml:space="preserve">Теплый Стан</w:t>
      </w:r>
    </w:p>
    <w:p>
      <w:pPr>
        <w:pStyle w:val="BodyText"/>
      </w:pPr>
      <w:r>
        <w:t xml:space="preserve">3 мая в 16.00 - мемориально-патронатная акция, возложение цветов к обелиску (зона отдыха «Тропарево»);</w:t>
      </w:r>
    </w:p>
    <w:p>
      <w:pPr>
        <w:pStyle w:val="BodyText"/>
      </w:pPr>
      <w:r>
        <w:t xml:space="preserve">8 мая в 17.00 - веселые старты, конкурсы и эстафеты на Ленинском пр-те, д. 135, корп. 1 (МЦДС «Спутник», спортивная площадка);</w:t>
      </w:r>
    </w:p>
    <w:p>
      <w:pPr>
        <w:pStyle w:val="BodyText"/>
      </w:pPr>
      <w:r>
        <w:rPr>
          <w:bCs/>
          <w:b/>
        </w:rPr>
        <w:t xml:space="preserve">Черемушки</w:t>
      </w:r>
    </w:p>
    <w:p>
      <w:pPr>
        <w:pStyle w:val="BodyText"/>
      </w:pPr>
      <w:r>
        <w:t xml:space="preserve">9 мая в 12.00 - праздничное районное мероприятие в Парке 70-летия Победы (ул. Цюрупы, д. 13, ул. Болотниковская, напротив вл. 15);</w:t>
      </w:r>
    </w:p>
    <w:p>
      <w:pPr>
        <w:pStyle w:val="BodyText"/>
      </w:pPr>
      <w:r>
        <w:t xml:space="preserve">9 мая в 18.00 - Митинг - реквием в Сквере гвардии полковника Ерастова (ул. Цюрупы, д. 30/63);</w:t>
      </w:r>
    </w:p>
    <w:p>
      <w:pPr>
        <w:pStyle w:val="BodyText"/>
      </w:pPr>
      <w:r>
        <w:rPr>
          <w:bCs/>
          <w:b/>
        </w:rPr>
        <w:t xml:space="preserve">Южное Бутово</w:t>
      </w:r>
    </w:p>
    <w:p>
      <w:pPr>
        <w:pStyle w:val="BodyText"/>
      </w:pPr>
      <w:r>
        <w:t xml:space="preserve">6 мая в 12.00 - памятное мероприятие на территории храмового комплекса (ул. Остафьевская, д. 44, стр. 2);</w:t>
      </w:r>
    </w:p>
    <w:p>
      <w:pPr>
        <w:pStyle w:val="BodyText"/>
      </w:pPr>
      <w:r>
        <w:t xml:space="preserve">9 мая в 12.00 - исторический лагерь (ул. Захарьинские дворики, д. 1, корп. 1);</w:t>
      </w:r>
    </w:p>
    <w:p>
      <w:pPr>
        <w:pStyle w:val="BodyText"/>
      </w:pPr>
      <w:r>
        <w:t xml:space="preserve">9 мая в 12.00 – народные гуляния на ул. Брусилова, д. 21 (Ландшафтный парк);</w:t>
      </w:r>
    </w:p>
    <w:p>
      <w:pPr>
        <w:pStyle w:val="BodyText"/>
      </w:pPr>
      <w:r>
        <w:t xml:space="preserve">9 мая в 13.00 - шествие «Бессмертный полк» (от ул. Маршала Савицкого, д. 6, корп. 4 через проектируемый проезд № 6418 до ул. Маршала Савицкого д. 6, корп. 1);</w:t>
      </w:r>
    </w:p>
    <w:p>
      <w:pPr>
        <w:pStyle w:val="BodyText"/>
      </w:pPr>
      <w:r>
        <w:rPr>
          <w:bCs/>
          <w:b/>
        </w:rPr>
        <w:t xml:space="preserve">Ясенево</w:t>
      </w:r>
    </w:p>
    <w:p>
      <w:pPr>
        <w:pStyle w:val="BodyText"/>
      </w:pPr>
      <w:r>
        <w:t xml:space="preserve">7 мая в 10.00 - шествие «Бессмертный полк» (от Парка «30-летия района Ясенево» до прудов на ул. Паустовского, д. 29);</w:t>
      </w:r>
    </w:p>
    <w:p>
      <w:pPr>
        <w:pStyle w:val="BodyText"/>
      </w:pPr>
      <w:r>
        <w:t xml:space="preserve">9 мая в 12.00 - народные гуляния в проезде Одоевского, д. 3 (спортивная площадка);</w:t>
      </w:r>
    </w:p>
    <w:p>
      <w:pPr>
        <w:pStyle w:val="BodyText"/>
      </w:pPr>
      <w:r>
        <w:t xml:space="preserve">9 мая в 12.00 - торжественный митинг у памятника ДОТ (Новоясеневский пр-т, д. 19);</w:t>
      </w:r>
    </w:p>
    <w:p>
      <w:pPr>
        <w:pStyle w:val="BodyText"/>
      </w:pPr>
      <w:r>
        <w:t xml:space="preserve">9 мая в 13.00 - районный праздник между ул. Тарусской и ул. Ясногорской (у ст. м «Ясенево»);</w:t>
      </w:r>
    </w:p>
    <w:p>
      <w:pPr>
        <w:pStyle w:val="BodyText"/>
      </w:pPr>
      <w:r>
        <w:t xml:space="preserve">К 9 мая городской Департамент культуры организовал праздничные мероприятия в 21 столичном парке. В День Победы здесь начнут работать тематические выставки, состоятся выступления военных оркестров и даже пройдут исторические квесты, посвященный событиям на Курской дуге. Главным событием праздника в Воронцовском парке станет масштабная театрализованная интерактивная программа, в рамках которой на большой поляне обустроят медицинский пункт военных лет, полевую кухню, а также поставят боевую технику. Также будет открыта выставка работ современных фотографов, которые снимают исторические реконструкции сражений. А в 22.00 с территории парка запустят праздничный салют. Пиротехническое шоу, в ходе которого небо над ЮЗАО украсят золотые пионы, разноцветные хризантемы, а также красные, синие, зеленые и желтые шары, продлится около пяти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http://uzao.mos.ru/presscenter/news/detail/7297740.html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97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297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2025-03-01T19:12:45Z</dcterms:created>
  <dcterms:modified xsi:type="dcterms:W3CDTF">2025-03-01T19:12:45Z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