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8d54e0cce0c78e4674ecfa5bcb3c6965e3c44"/>
    <w:p>
      <w:pPr>
        <w:pStyle w:val="Heading3"/>
      </w:pPr>
      <w:r>
        <w:t xml:space="preserve">11 апреля в «Экспоцентре» на Пресне пройдет общегородская ярмарка вакансий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rPr>
          <w:bCs/>
          <w:b/>
        </w:rPr>
        <w:t xml:space="preserve">11 апреля 2018 года с 11:00 до 15:00 Департамент труда и социальной защиты населения города Москвы и ГКУ Центр занятости населения города Москвы проводят открытую общегородскую ярмарку вакансий.</w:t>
      </w:r>
    </w:p>
    <w:p>
      <w:pPr>
        <w:pStyle w:val="BodyText"/>
      </w:pPr>
      <w:r>
        <w:t xml:space="preserve">Ярмарка вакансий соберет на своей площадке более 80 работодателей столицы. В ней также примут участие образовательные учреждения и кадровые агентства.</w:t>
      </w:r>
    </w:p>
    <w:p>
      <w:pPr>
        <w:pStyle w:val="BodyText"/>
      </w:pPr>
      <w:r>
        <w:t xml:space="preserve">Организаторы приглашают на ярмарку соискателей, желающих найти или сменить работу, журналистов, общественные организации и просто заинтересованных граждан.</w:t>
      </w:r>
    </w:p>
    <w:p>
      <w:pPr>
        <w:pStyle w:val="BodyText"/>
      </w:pPr>
      <w:r>
        <w:t xml:space="preserve">Посетители ярмарки смогут:</w:t>
      </w:r>
    </w:p>
    <w:p>
      <w:pPr>
        <w:pStyle w:val="BodyText"/>
      </w:pPr>
      <w:r>
        <w:t xml:space="preserve">· пообщаться с работодателями, обсудить условия труда, пройти первичное собеседование;</w:t>
      </w:r>
    </w:p>
    <w:p>
      <w:pPr>
        <w:pStyle w:val="BodyText"/>
      </w:pPr>
      <w:r>
        <w:t xml:space="preserve">· посетить мастер-классы, тренинги по эффективному поиску работы в сети Интернет, успешному собеседованию с работодателем, составлению конкурентоспособного резюме, альтернативным способам занятости, открытию собственного дела;</w:t>
      </w:r>
    </w:p>
    <w:p>
      <w:pPr>
        <w:pStyle w:val="BodyText"/>
      </w:pPr>
      <w:r>
        <w:t xml:space="preserve">· узнать о возможности профобучения и дополнительного профессионального образования;</w:t>
      </w:r>
    </w:p>
    <w:p>
      <w:pPr>
        <w:pStyle w:val="BodyText"/>
      </w:pPr>
      <w:r>
        <w:t xml:space="preserve">· пройти профориентационное тестирование;</w:t>
      </w:r>
    </w:p>
    <w:p>
      <w:pPr>
        <w:pStyle w:val="BodyText"/>
      </w:pPr>
      <w:r>
        <w:t xml:space="preserve">· получить консультацию по вопросу трудоустройства;</w:t>
      </w:r>
    </w:p>
    <w:p>
      <w:pPr>
        <w:pStyle w:val="BodyText"/>
      </w:pPr>
      <w:r>
        <w:t xml:space="preserve">В рамках мероприятия пройдет концертная программа и будут работать творческие мастер-классы.</w:t>
      </w:r>
    </w:p>
    <w:p>
      <w:pPr>
        <w:pStyle w:val="BodyText"/>
      </w:pPr>
      <w:r>
        <w:rPr>
          <w:bCs/>
          <w:b/>
        </w:rPr>
        <w:t xml:space="preserve">Адрес и место проведения:</w:t>
      </w:r>
      <w:r>
        <w:t xml:space="preserve"> </w:t>
      </w:r>
      <w:r>
        <w:t xml:space="preserve">ЦВК «ЭКСПОЦЕНТР», павильон 5 (Краснопресненская набережная, 14; метро «Выставочная»)</w:t>
      </w:r>
    </w:p>
    <w:p>
      <w:pPr>
        <w:pStyle w:val="BodyText"/>
      </w:pPr>
      <w:r>
        <w:rPr>
          <w:bCs/>
          <w:b/>
        </w:rPr>
        <w:t xml:space="preserve">Вход свободный. Все услуги предоставляются бесплатно.</w:t>
      </w:r>
    </w:p>
    <w:p>
      <w:pPr>
        <w:pStyle w:val="BodyText"/>
      </w:pPr>
      <w:r>
        <w:rPr>
          <w:bCs/>
          <w:b/>
        </w:rPr>
        <w:t xml:space="preserve">Дополнительную информацию можно получить по телефонам:</w:t>
      </w:r>
    </w:p>
    <w:p>
      <w:pPr>
        <w:pStyle w:val="BodyText"/>
      </w:pPr>
      <w:r>
        <w:t xml:space="preserve">8 (495) 951 14 64 (для посетителей ярмарки)</w:t>
      </w:r>
    </w:p>
    <w:p>
      <w:pPr>
        <w:pStyle w:val="BodyText"/>
      </w:pPr>
      <w:r>
        <w:t xml:space="preserve">8 (499) 179-67-70 (по вопросам участия организаций в ярмарке)</w:t>
      </w:r>
    </w:p>
    <w:p>
      <w:pPr>
        <w:pStyle w:val="BodyText"/>
      </w:pPr>
      <w:r>
        <w:rPr>
          <w:bCs/>
          <w:b/>
        </w:rPr>
        <w:t xml:space="preserve">и по адресу электронной почты:</w:t>
      </w:r>
    </w:p>
    <w:p>
      <w:pPr>
        <w:pStyle w:val="BodyText"/>
      </w:pPr>
      <w:r>
        <w:t xml:space="preserve">czn@social.mos.ru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http://uzao.mos.ru/presscenter/news/detail/7236545.html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236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236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2025-02-17T16:13:15Z</dcterms:created>
  <dcterms:modified xsi:type="dcterms:W3CDTF">2025-02-17T16:13:15Z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