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de0fce81fd59d26fe7fbf530cd2124471e820"/>
    <w:p>
      <w:pPr>
        <w:pStyle w:val="Heading3"/>
      </w:pPr>
      <w:r>
        <w:t xml:space="preserve">На Юго-Западе Москвы представили экологические проекты и собрали макулатуру</w:t>
      </w:r>
    </w:p>
    <w:p>
      <w:pPr>
        <w:pStyle w:val="FirstParagraph"/>
      </w:pPr>
      <w:r>
        <w:t xml:space="preserve">30.01.2018</w:t>
      </w:r>
    </w:p>
    <w:p>
      <w:pPr>
        <w:pStyle w:val="BodyText"/>
      </w:pPr>
      <w:r>
        <w:rPr>
          <w:bCs/>
          <w:b/>
        </w:rPr>
        <w:t xml:space="preserve">На зимнем экологическом фестивале «ЭкоБутово», прошедшем в ЮЗАО, обсудили развивающуюся систему раздельного сбора отходов в округе. Мероприятие состоялось в центре культуры и досуга «Лира», сообщает интернет-газета «Москва За Калужской заставой».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Здесь прошли мастер-классы по изготовлению вещей из ненужных материалов, викторина «Это что за Шелезяка» и благотворительный сбор макулатуры и пластиковых крышечек. Участники фестиваля представили проекты, идеи которых зародились в нашем округе.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Один из них называется «Электролом, сдавайся!». Сначала он действовал в экоцентре «Битцевский лес», а потом идея распространилась и на другие районы ЮЗАО. Кроме того, на сегодняшний день более 20 диспетчерских управляющих компаний округа принимают отработанные ртутьсодержащие люминесцентные лампы и батарейки.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Еще один важный экологический проект - «Бумажный круг». Он объединяет людей ради благородной цели - купить домашний кинотеатр для одного из хосписов. Как отметила эколог-активист Ирина Беляева, собирать макулатуру помогают и медики из Консультативно-диагностической поликлиники № 121.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http://uzao.mos.ru/presscenter/news/detail/7116889.html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116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116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2023-10-15T01:16:19Z</dcterms:created>
  <dcterms:modified xsi:type="dcterms:W3CDTF">2023-10-15T01:16:19Z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