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92bfcb31da8b6bddf4490694275a7cba8d7c63"/>
    <w:p>
      <w:pPr>
        <w:pStyle w:val="Heading3"/>
      </w:pPr>
      <w:r>
        <w:t xml:space="preserve">В ИКИ РАН показали экспозицию о запуске первого спутника Земли</w:t>
      </w:r>
    </w:p>
    <w:p>
      <w:pPr>
        <w:pStyle w:val="FirstParagraph"/>
      </w:pPr>
      <w:r>
        <w:t xml:space="preserve">10.10.2017</w:t>
      </w:r>
    </w:p>
    <w:p>
      <w:pPr>
        <w:pStyle w:val="BodyText"/>
      </w:pPr>
      <w:r>
        <w:rPr>
          <w:bCs/>
          <w:b/>
        </w:rPr>
        <w:t xml:space="preserve">В Институте космических исследований РАН прошел международный научный форум «Спутник: шестьдесят лет на дороге открытий». Мероприятие посвятили 60-летнему юбилею запуска на околоземную орбиту первого в истории искусственного спутника.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Форум был посвящен анализу изменений, которые произошли за шестьдесят лет космической эры в Солнечной системе и всей Вселенной в целом. Как сообщает газета «Москва За Калужской заставой», в рамках форума в выставочном зале института открыли историко-документальную выставку «Первый в мире — наш советский». На выставке были продемонстрированы материалы и документы о первом спутнике.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Издание также отмечает, что в 2011 году на околоземную орбиту был запущен российский научный спутник, содержащий, в том числе, и монитор солнечного ветра. Его создали в ИКИ РАН.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протяжении работы форумы школьники Москвы могли послушать лекции о поисках внеземной жизни и о предсказаниях землетрясений при помощи спутников. Также в выставочном центре института состоялись экскурсии, на которых специалисты поведали тайны космоса.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http://uzao.mos.ru/presscenter/news/detail/6908626.html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69086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69086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2025-01-15T03:13:45Z</dcterms:created>
  <dcterms:modified xsi:type="dcterms:W3CDTF">2025-01-15T03:13:45Z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