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ff508c26e76551c49e9f5d79718eaece00166"/>
    <w:p>
      <w:pPr>
        <w:pStyle w:val="Heading3"/>
      </w:pPr>
      <w:r>
        <w:t xml:space="preserve">«Бессмертный полк» в Москве пройдет от станции метро «Динамо» до Красной площади</w:t>
      </w:r>
    </w:p>
    <w:p>
      <w:pPr>
        <w:pStyle w:val="FirstParagraph"/>
      </w:pPr>
      <w:r>
        <w:t xml:space="preserve">19.04.2017</w:t>
      </w:r>
    </w:p>
    <w:p>
      <w:pPr>
        <w:pStyle w:val="BodyText"/>
      </w:pPr>
      <w:r>
        <w:rPr>
          <w:bCs/>
          <w:b/>
        </w:rPr>
        <w:t xml:space="preserve">В 2017 году участники акции «Бессмертный полк» пройдут 9 мая от станции метро «Динамо» до Красной площади. Как сообщает портал m24.ru со ссылкой на сопредседателя патриотического общественного движения «Бессмертный полк» Николая Земцова, шествие колонны начнется в 15.00.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Ожидается, что в акции примут участие 700 тысяч – 1 миллион человек. Однако если их количество увеличится, акцию продлят на час-полтора.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пути шествия будут размещены экраны, транслирующие Парад Победы. Кроме того, для участников по всему пути будет звучать военная музыка.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Полевые кухни в этом году было решено отменить. Москвичам будут раздавать воду, которая оказалась более востребованной в жаркую погоду.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http://uzao.mos.ru/presscenter/news/detail/5689264.html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689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689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2025-06-21T01:12:56Z</dcterms:created>
  <dcterms:modified xsi:type="dcterms:W3CDTF">2025-06-21T01:12:56Z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