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db0c23f5bdb04ac527366e496e225efe2955f"/>
    <w:p>
      <w:pPr>
        <w:pStyle w:val="Heading3"/>
      </w:pPr>
      <w:r>
        <w:t xml:space="preserve">Психолого-педагогический центр бесплатно проконсультирует родителей детей с ОВЗ</w:t>
      </w:r>
    </w:p>
    <w:p>
      <w:pPr>
        <w:pStyle w:val="FirstParagraph"/>
      </w:pPr>
      <w:r>
        <w:t xml:space="preserve">10.03.2017</w:t>
      </w:r>
    </w:p>
    <w:p>
      <w:pPr>
        <w:pStyle w:val="BodyText"/>
      </w:pPr>
      <w:r>
        <w:rPr>
          <w:bCs/>
          <w:b/>
        </w:rPr>
        <w:t xml:space="preserve">Городской психолого-педагогический центр и Московская городская ассоциация родителей детей инвалидов (МГАРДИ) продолжают проводить совместные консультации для родителей детей с ограниченными возможностями здоровья и инвалидностью по вопросам образования и психолого-педагогического сопровождения.</w:t>
      </w:r>
    </w:p>
    <w:p>
      <w:pPr>
        <w:pStyle w:val="BodyText"/>
      </w:pPr>
      <w:r>
        <w:t xml:space="preserve">Специалисты также оказывают консультативную помощь и содействие в разрешении вопросов по получению социальной помощи, организации досуга и отдыха, медицинской помощи и реабилитации.</w:t>
      </w:r>
    </w:p>
    <w:p>
      <w:pPr>
        <w:pStyle w:val="BodyText"/>
      </w:pPr>
      <w:r>
        <w:t xml:space="preserve">Очередная консультация состоится 10 марта с 11 до 15 часов в территориальном отделе ГППЦ Южное Бутово, по адресу: улица Кадырова, дом 8-3 (проезд до станции метро «Бунинская аллея»).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http://uzao.mos.ru/presscenter/news/detail/5189752.html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5189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5189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2025-02-09T05:23:40Z</dcterms:created>
  <dcterms:modified xsi:type="dcterms:W3CDTF">2025-02-09T05:23:40Z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