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ad34c3a1cfaf5d21d84b927b2dbbd8a720506"/>
    <w:p>
      <w:pPr>
        <w:pStyle w:val="Heading3"/>
      </w:pPr>
      <w:r>
        <w:t xml:space="preserve">Резиденты главных площадок столичного фестиваля «Путешествия в Рождество» поедут на «гастроли» по городским округам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rPr>
          <w:bCs/>
          <w:b/>
        </w:rPr>
        <w:t xml:space="preserve">Оргкомитет городских фестивалей «Московские сезоны» сообщил, что в этом сезоне для того чтобы максимально разнообразить программу на окружных площадках «Путешествия в Рождество» решено отправить в гастроли по городу лучшие образовательные программы - «резиденты» центральных фестивальных площадок.</w:t>
      </w:r>
    </w:p>
    <w:p>
      <w:pPr>
        <w:pStyle w:val="BodyText"/>
      </w:pPr>
      <w:r>
        <w:t xml:space="preserve">Эти гастроли пройдут с 31 декабря по 8 января.</w:t>
      </w:r>
    </w:p>
    <w:p>
      <w:pPr>
        <w:pStyle w:val="BodyText"/>
      </w:pPr>
      <w:r>
        <w:t xml:space="preserve">На главной окружной площадке ЮЗАО на Площади парадов Дворца пионеров по 30 декабря включительно пройдут интерактивные занятия по английскому языку. А с 1 по 15 января там каждый день будут проходить шахматные мастер-классы. В программе - занятия с именитыми шахматистами, семейные турниры и развивающие игры.</w:t>
      </w:r>
    </w:p>
    <w:p>
      <w:pPr>
        <w:pStyle w:val="BodyText"/>
      </w:pPr>
      <w:r>
        <w:t xml:space="preserve">Фестиваль «Путешествие в Рождество» стартовал 16 декабря и продлится до середины января.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http://uzao.mos.ru/presscenter/news/detail/4486362.html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486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486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2025-05-22T17:08:24Z</dcterms:created>
  <dcterms:modified xsi:type="dcterms:W3CDTF">2025-05-22T17:08:24Z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