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819476c814c37624281cb75b5bbac1b8512b"/>
    <w:p>
      <w:pPr>
        <w:pStyle w:val="Heading3"/>
      </w:pPr>
      <w:r>
        <w:t xml:space="preserve">В этом году в ЮЗАО мероприятия фестиваля «Путешествие в Рождество» пройдут на пяти площадках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rPr>
          <w:bCs/>
          <w:b/>
        </w:rPr>
        <w:t xml:space="preserve">В Юго-Западном округе продолжается подготовка к проведению традиционного фестиваля «Путешествие в Рождество». В этом сезоне число фестивальных площадок на территории округа увеличится – их будет пять.</w:t>
      </w:r>
    </w:p>
    <w:p>
      <w:pPr>
        <w:pStyle w:val="BodyText"/>
      </w:pPr>
      <w:r>
        <w:t xml:space="preserve">Как уже сообщили ранее представители оргкомитета фестиваля, главная окружная площадка разместится в этом году на улице Косыгина рядом с Дворцом пионеров. Кроме нее праздничная торговля и развлекательные мероприятия будут организованы рядом с четырьмя крупными торговыми центрами: «Панорама» (на улице Гарибальди), «Калужский» (на улице Профсоюзной), «РИО» (на Ленинском проспекте и на Большой Черемушкинской улице).</w:t>
      </w:r>
    </w:p>
    <w:p>
      <w:pPr>
        <w:pStyle w:val="BodyText"/>
      </w:pPr>
      <w:r>
        <w:t xml:space="preserve">По четырем дополнительным адресам завершается согласование соответствующих схем и планов, и все площадки «Путешествия в Рождество» будут готовы встретить гостей 16 декабря. По решению Правительства Москвы в этом сезоне популярный зимний фестиваль продлится целый месяц – до 15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http://uzao.mos.ru/presscenter/news/detail/4382489.html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382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382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2025-07-10T08:09:06Z</dcterms:created>
  <dcterms:modified xsi:type="dcterms:W3CDTF">2025-07-10T08:09:06Z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