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f919693ae1d220e4f63664ca72e0725e3983f"/>
    <w:p>
      <w:pPr>
        <w:pStyle w:val="Heading3"/>
      </w:pPr>
      <w:r>
        <w:t xml:space="preserve">Приемные МАДИ в новогодние праздники будут работать по особому расписанию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rPr>
          <w:bCs/>
          <w:b/>
        </w:rPr>
        <w:t xml:space="preserve">Московская административная дорожная инспекция (МАДИ) сообщила, что режим работы ее приемных в новогодние праздники изменится.</w:t>
      </w:r>
    </w:p>
    <w:p>
      <w:pPr>
        <w:pStyle w:val="BodyText"/>
      </w:pPr>
      <w:r>
        <w:t xml:space="preserve">«В период с 1 по 10 января получить разрешение на возврат автомобиля в круглосуточном режиме можно будет в приемной МАДИ, расположенной по адресу: 4-й Новоподмосковный пер., д. 3. В остальных приемных устанавливается индивидуальный график работы», - говорится в официальном сообщении ведомства.</w:t>
      </w:r>
    </w:p>
    <w:p>
      <w:pPr>
        <w:pStyle w:val="BodyText"/>
      </w:pPr>
      <w:r>
        <w:t xml:space="preserve">При этом оставить обращение, пожелание или подать жалобу на постановление об административном правонарушении в праздничные дни можно будет в приемной МАДИ, расположенной по адресу: ул. Каланчевская, д. 49, 31 декабря с 8:00 до 14:45, 5 января с 9:00 до 15:45 и 9 января с 9:00 до 15:45.</w:t>
      </w:r>
    </w:p>
    <w:p>
      <w:pPr>
        <w:pStyle w:val="BodyText"/>
      </w:pPr>
      <w:r>
        <w:t xml:space="preserve">Ведомство также сообщило, что с 1 по 10 января можно будет бесплатно ставить автомобили в зоне городской платной парковки.</w:t>
      </w:r>
    </w:p>
    <w:p>
      <w:pPr>
        <w:pStyle w:val="BodyText"/>
      </w:pPr>
      <w:r>
        <w:t xml:space="preserve">Если автомобиль будет по какой-либо причине эвакуирован, узнать о его местонахождении можно будет в Едином контакт-центре «Московский транспорт»: 8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http://uzao.mos.ru/presscenter/news/detail/2415069.html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1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1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2024-10-08T09:36:37Z</dcterms:created>
  <dcterms:modified xsi:type="dcterms:W3CDTF">2024-10-08T09:36:37Z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