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d7362de66f34d7bd463a3cc4beccd4a72f20b"/>
    <w:p>
      <w:pPr>
        <w:pStyle w:val="Heading3"/>
      </w:pPr>
      <w:r>
        <w:t xml:space="preserve">За прошедшую неделю в Москве закрыты 70 нелегальных елочных базаров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Алексей Немерюк сообщил представителям СМИ, что за прошедшую неделю было выявлено 70 незаконных елочных базаров, которые «моментально были удалены с территории города». А. Немерюк уточнил, что рейды проводятся при участии представителей управ и префектур, а также сотрудников ГУВД и ФМС.</w:t>
      </w:r>
    </w:p>
    <w:p>
      <w:pPr>
        <w:pStyle w:val="BodyText"/>
      </w:pPr>
      <w:r>
        <w:t xml:space="preserve">Глава ведомства также объяснил, с чем связана жесткость в пресечении нелегальных торговых точек: «Рейды проводятся для того, чтобы не наносить вред тем предпринимателям, которые законно работают и заключили с городом договоры на осуществление деятельности по продаже елок, и чтобы пресечь реализацию контрафактных елок, которые неизвестно каким образом попали в Москву, насколько законно они были вырублены и реализуются».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http://uzao.mos.ru/presscenter/news/detail/2410449.html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10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10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2025-07-10T08:09:20Z</dcterms:created>
  <dcterms:modified xsi:type="dcterms:W3CDTF">2025-07-10T08:09:20Z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