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760378d9fd9fe64866d2d53354955d4b27941"/>
    <w:p>
      <w:pPr>
        <w:pStyle w:val="Heading3"/>
      </w:pPr>
      <w:r>
        <w:t xml:space="preserve">Сказочные спектакли для детей покажут в районе Черемушки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Юные жители округа и их родители смогут посмотреть постановки на площадке «Московских сезонов» по адресу: Профсоюзная ул., вл. 41. Сказочные зимние спектакли покажут в ближайшие выходные,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проекта «Зима в Москве».</w:t>
      </w:r>
    </w:p>
    <w:p>
      <w:pPr>
        <w:pStyle w:val="BodyText"/>
      </w:pPr>
      <w:r>
        <w:t xml:space="preserve">На сцене гостей будут ждать представления по мотивам любимых сказок. 25 января в 16.00 театр «Светильник» представит спектакль «По щучьему велению». В 17.15 можно будет посмотреть спектакль «Школа чудес» в исполнении актеров Пушкинского музыкального театра.</w:t>
      </w:r>
    </w:p>
    <w:p>
      <w:pPr>
        <w:pStyle w:val="BodyText"/>
      </w:pPr>
      <w:r>
        <w:t xml:space="preserve">26 января в 16.00 на фестивальной площадке выступит театр «Дирижабль», который покажет спектакль «Сказка о том, как Ежик Медвежонка спас». Затем, в 17.15, можно будет посмотреть спектакль «Небесный праздник» театра «Белые люди».</w:t>
      </w:r>
    </w:p>
    <w:p>
      <w:pPr>
        <w:pStyle w:val="BodyText"/>
      </w:pPr>
      <w:r>
        <w:t xml:space="preserve">Постановки будут показывать бесплатно. Регистрация на мероприятия не требуется.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http://uzao.mos.ru/presscenter/news/detail/12773060.html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3060.html" TargetMode="External" /><Relationship Type="http://schemas.openxmlformats.org/officeDocument/2006/relationships/hyperlink" Id="rId20" Target="https://zima.mos.ru/events/226051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3060.html" TargetMode="External" /><Relationship Type="http://schemas.openxmlformats.org/officeDocument/2006/relationships/hyperlink" Id="rId20" Target="https://zima.mos.ru/events/226051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2025-01-28T17:48:40Z</dcterms:created>
  <dcterms:modified xsi:type="dcterms:W3CDTF">2025-01-28T17:48:40Z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