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d51d3e1303af0e0f725c233b7adead1034da69"/>
    <w:p>
      <w:pPr>
        <w:pStyle w:val="Heading3"/>
      </w:pPr>
      <w:r>
        <w:t xml:space="preserve">На ул. Островитянова высадили более 300 деревьев</w:t>
      </w:r>
    </w:p>
    <w:p>
      <w:pPr>
        <w:pStyle w:val="FirstParagraph"/>
      </w:pPr>
      <w:r>
        <w:t xml:space="preserve">17.01.2025</w:t>
      </w:r>
    </w:p>
    <w:p>
      <w:pPr>
        <w:pStyle w:val="BodyText"/>
      </w:pPr>
      <w:r>
        <w:t xml:space="preserve">17.01.2025</w:t>
      </w:r>
      <w:r>
        <w:br/>
      </w:r>
      <w:r>
        <w:br/>
      </w:r>
    </w:p>
    <w:p>
      <w:pPr>
        <w:pStyle w:val="BodyText"/>
      </w:pPr>
      <w:r>
        <w:rPr>
          <w:bCs/>
          <w:b/>
        </w:rPr>
        <w:t xml:space="preserve">Магистраль, расположенная в ЮЗАО, вошла в число лидеров по количеству высаженных в осенне-зимний период 2024 года растений. Об этом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сообщается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на официальном сайте мэра Москвы.</w:t>
      </w:r>
    </w:p>
    <w:p>
      <w:pPr>
        <w:pStyle w:val="BodyText"/>
      </w:pPr>
      <w:r>
        <w:t xml:space="preserve">На ул. Островитянова высадили 324 взрослых деревьев. Их подобрали с учетом способности адаптироваться к сложным условиям мегаполиса и внешнего вида. Чаще всего для этих целей в столице высаживают липы, клены, вязы и декоративные яблони.</w:t>
      </w:r>
    </w:p>
    <w:p>
      <w:pPr>
        <w:pStyle w:val="BodyText"/>
      </w:pPr>
      <w:r>
        <w:t xml:space="preserve">Деревья, высаженные вдоль крупных трасс, являются буферной зоной между жилой застройкой и дорогой. Они очищают воздух, защищают от шума и пыли, а в жару обеспечивают тень и прохладу.</w:t>
      </w:r>
    </w:p>
    <w:p>
      <w:pPr>
        <w:pStyle w:val="BodyText"/>
      </w:pPr>
      <w:r>
        <w:t xml:space="preserve">Фото: ru.freepik.com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http://uzao.mos.ru/presscenter/news/detail/12762451.html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62451.html" TargetMode="External" /><Relationship Type="http://schemas.openxmlformats.org/officeDocument/2006/relationships/hyperlink" Id="rId20" Target="https://www.mos.ru/news/item/149005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12762451.html" TargetMode="External" /><Relationship Type="http://schemas.openxmlformats.org/officeDocument/2006/relationships/hyperlink" Id="rId20" Target="https://www.mos.ru/news/item/149005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2025-02-14T10:58:41Z</dcterms:created>
  <dcterms:modified xsi:type="dcterms:W3CDTF">2025-02-14T10:58:41Z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