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d33667cd40c2faaaf110ce5dc3317cafcc82d"/>
    <w:p>
      <w:pPr>
        <w:pStyle w:val="Heading3"/>
      </w:pPr>
      <w:r>
        <w:t xml:space="preserve">Сгоревшее здание 1956 года постройки снесли в Южном Бутове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rPr>
          <w:bCs/>
          <w:b/>
        </w:rPr>
        <w:t xml:space="preserve">Ветхое одноэтажное строение инспекторы обнаружили по адресу: ул. Джанкойская, вл. 5. Оно не подлежало восстановлению и представляло угрозу жизни и здоровью граждан, сообщил начальник Госинспекции по недвижимости Иван Бобров.</w:t>
      </w:r>
    </w:p>
    <w:p>
      <w:pPr>
        <w:pStyle w:val="BodyText"/>
      </w:pPr>
      <w:r>
        <w:t xml:space="preserve">Здание 1956 года постройки располагалось в районе Южное Бутово. После пожара большая его часть выгорела. Так, внутри обрушились перекрытия, а крыша, окна и двери отсутствовали.</w:t>
      </w:r>
    </w:p>
    <w:p>
      <w:pPr>
        <w:pStyle w:val="BodyText"/>
      </w:pPr>
      <w:r>
        <w:t xml:space="preserve">Из-за аварийного состояния опасную постройку решено было снести по согласованию с владельцами: объект был оформлен в общую долевую собственность. Затем прилегающую территории очистили от мусора и привели в порядок.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http://uzao.mos.ru/presscenter/news/detail/12728695.html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728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728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2025-03-01T07:20:09Z</dcterms:created>
  <dcterms:modified xsi:type="dcterms:W3CDTF">2025-03-01T07:20:09Z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