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9883a9c055cb1fe0c2611380cf31c520b66ed"/>
    <w:p>
      <w:pPr>
        <w:pStyle w:val="Heading3"/>
      </w:pPr>
      <w:r>
        <w:t xml:space="preserve">О раздельном сборе отходов и правилах поведения во время праздников расскажут в экоцентрах ЮЗАО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rPr>
          <w:bCs/>
          <w:b/>
        </w:rPr>
        <w:t xml:space="preserve">В конце ноября столичные экоцентры отпразднуют специальный день — «Нет хлопушкам и фейерверкам». Гостям объяснят, как отмечать праздники без лишнего шума,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28 ноября в 14.00 в экоцентре «Лесная сказка» (36-км МКАД, внешняя сторона, зона отдыха «Битца») начнется занятие «Сортировка на практике». Участникам расскажут о раздельном сборе мусора и дадут советы по правильной сортировке в домашних условиях. Для участия необходимо записаться по почте: epts_lesnaya-skazka@eco.mos.ru.</w:t>
      </w:r>
    </w:p>
    <w:p>
      <w:pPr>
        <w:pStyle w:val="BodyText"/>
      </w:pPr>
      <w:r>
        <w:t xml:space="preserve">29 ноября в 11.00 в экоцентре «Воробьевы горы» (Андреевская набережная, д. 1) стартует занятие «Экопривычки для жителей городов». На нем можно будет узнать о правилах поведения во время праздников. Кроме того, посетителям расскажут о том, что такое экологический образ жизни. На мероприятие необходимо записываться по телефону: +7 495 225⁠-65⁠-92.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http://uzao.mos.ru/presscenter/news/detail/12689650.html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89650.html" TargetMode="External" /><Relationship Type="http://schemas.openxmlformats.org/officeDocument/2006/relationships/hyperlink" Id="rId20" Target="https://www.mos.ru/news/item/1470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89650.html" TargetMode="External" /><Relationship Type="http://schemas.openxmlformats.org/officeDocument/2006/relationships/hyperlink" Id="rId20" Target="https://www.mos.ru/news/item/1470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2025-01-22T04:33:51Z</dcterms:created>
  <dcterms:modified xsi:type="dcterms:W3CDTF">2025-01-22T04:33:51Z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