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3ecc3685485be3740127c92ecf1a53a923ddbc"/>
    <w:p>
      <w:pPr>
        <w:pStyle w:val="Heading3"/>
      </w:pPr>
      <w:r>
        <w:t xml:space="preserve">Отделка помещений для тягово-понизительной подстанции ведется на «Вавиловской»</w:t>
      </w:r>
    </w:p>
    <w:p>
      <w:pPr>
        <w:pStyle w:val="FirstParagraph"/>
      </w:pPr>
      <w:r>
        <w:t xml:space="preserve">27.11.2024</w:t>
      </w:r>
    </w:p>
    <w:p>
      <w:pPr>
        <w:pStyle w:val="BodyText"/>
      </w:pPr>
      <w:r>
        <w:rPr>
          <w:bCs/>
          <w:b/>
        </w:rPr>
        <w:t xml:space="preserve">Работы проводятся на площади 730 «квадратов», где находятся агрегатный зал, зал распределительных устройств, аккумуляторная и служебные помещения.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Стройкомплекса Москвы со ссылкой на заммэра столицы по вопросам градостроительной политики и строительства Владимира Ефимова.</w:t>
      </w:r>
    </w:p>
    <w:p>
      <w:pPr>
        <w:pStyle w:val="BodyText"/>
      </w:pPr>
      <w:r>
        <w:t xml:space="preserve">Отделка помещений организована в тягово-понизительной подстанции, снабжающей системы станции «Вавиловская» Троицкой линии. Здесь уже</w:t>
      </w:r>
      <w:r>
        <w:t xml:space="preserve"> </w:t>
      </w:r>
      <w:hyperlink r:id="rId21">
        <w:r>
          <w:rPr>
            <w:rStyle w:val="Hyperlink"/>
          </w:rPr>
          <w:t xml:space="preserve">выполнили</w:t>
        </w:r>
      </w:hyperlink>
      <w:r>
        <w:t xml:space="preserve"> </w:t>
      </w:r>
      <w:r>
        <w:t xml:space="preserve">монолитные конструкции и кирпичную кладку. На станции появится типовое оборудование, комплектующие для которого произведены в России.</w:t>
      </w:r>
    </w:p>
    <w:p>
      <w:pPr>
        <w:pStyle w:val="BodyText"/>
      </w:pPr>
      <w:r>
        <w:t xml:space="preserve">Отмечается, что на «Вавиловской» обустраивают пол с полимерным покрытием и</w:t>
      </w:r>
      <w:r>
        <w:t xml:space="preserve"> </w:t>
      </w:r>
      <w:hyperlink r:id="rId22">
        <w:r>
          <w:rPr>
            <w:rStyle w:val="Hyperlink"/>
          </w:rPr>
          <w:t xml:space="preserve">покрывают</w:t>
        </w:r>
      </w:hyperlink>
      <w:r>
        <w:t xml:space="preserve"> </w:t>
      </w:r>
      <w:r>
        <w:t xml:space="preserve">стены штукатуркой. Станцию строят на Ленинском проспекте в районе пересечения с ул. Строителей и Панферова. Ее вестибюль соединят с подземным переходом, ведущим на две стороны проспекта.</w:t>
      </w:r>
    </w:p>
    <w:p>
      <w:pPr>
        <w:pStyle w:val="BodyText"/>
      </w:pPr>
      <w:r>
        <w:t xml:space="preserve">Фото: stroi.mos.ru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http://uzao.mos.ru/presscenter/news/detail/12688888.html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2688888.html" TargetMode="External" /><Relationship Type="http://schemas.openxmlformats.org/officeDocument/2006/relationships/hyperlink" Id="rId20" Target="https://stroi.mos.ru/news/na-stantsii-mietro-vavilovskaia-ghotoviat-pomieshchieniia-dlia-tiaghovo-ponizitiel-noi-podstantsii" TargetMode="External" /><Relationship Type="http://schemas.openxmlformats.org/officeDocument/2006/relationships/hyperlink" Id="rId21" Target="https://uzao.aif.ru/news/monolitnye-raboty-zaversayutsya-na-stancii-metro-vavilovskaya" TargetMode="External" /><Relationship Type="http://schemas.openxmlformats.org/officeDocument/2006/relationships/hyperlink" Id="rId22" Target="https://uzao.aif.ru/news/na-stancii-vavilovskaya-troickoi-linii-nacalis-otdelocnye-rabo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2688888.html" TargetMode="External" /><Relationship Type="http://schemas.openxmlformats.org/officeDocument/2006/relationships/hyperlink" Id="rId20" Target="https://stroi.mos.ru/news/na-stantsii-mietro-vavilovskaia-ghotoviat-pomieshchieniia-dlia-tiaghovo-ponizitiel-noi-podstantsii" TargetMode="External" /><Relationship Type="http://schemas.openxmlformats.org/officeDocument/2006/relationships/hyperlink" Id="rId21" Target="https://uzao.aif.ru/news/monolitnye-raboty-zaversayutsya-na-stancii-metro-vavilovskaya" TargetMode="External" /><Relationship Type="http://schemas.openxmlformats.org/officeDocument/2006/relationships/hyperlink" Id="rId22" Target="https://uzao.aif.ru/news/na-stancii-vavilovskaya-troickoi-linii-nacalis-otdelocnye-rabo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2025-05-24T03:11:08Z</dcterms:created>
  <dcterms:modified xsi:type="dcterms:W3CDTF">2025-05-24T03:11:08Z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