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a57605b00313601a0b447176af3f5520f5e4fc"/>
    <w:p>
      <w:pPr>
        <w:pStyle w:val="Heading3"/>
      </w:pPr>
      <w:r>
        <w:t xml:space="preserve">До конца года в ЮЗАО завершат капремонт двух отделений «Самбо-70»</w:t>
      </w:r>
    </w:p>
    <w:p>
      <w:pPr>
        <w:pStyle w:val="FirstParagraph"/>
      </w:pPr>
      <w:r>
        <w:t xml:space="preserve">18.11.2024</w:t>
      </w:r>
    </w:p>
    <w:p>
      <w:pPr>
        <w:pStyle w:val="BodyText"/>
      </w:pPr>
      <w:r>
        <w:rPr>
          <w:bCs/>
          <w:b/>
        </w:rPr>
        <w:t xml:space="preserve">Центр спорта и образования «Самбо-70» – одно из ведущих столичных образовательных учреждений. До конца 2024 года в нем после ремонта заработают два отделения,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сообщается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на официальном сайте мэра Москвы.</w:t>
      </w:r>
    </w:p>
    <w:p>
      <w:pPr>
        <w:pStyle w:val="BodyText"/>
      </w:pPr>
      <w:r>
        <w:t xml:space="preserve">Отделение «Севастопольский» расположено по адресу: Новочеремушкинская ул., д. 64, к. 3; отделение «Олимпия» – ул. Кравченко, д. 6а. Кроме ремонта в самих комплексах, специалисты также благоустраивают прилегающие участки. На них высаживают растения, устанавливают велопарковки и обустраивают места отдыха. Кроме того, предусмотрены детские площадки и парковки для машин.</w:t>
      </w:r>
    </w:p>
    <w:p>
      <w:pPr>
        <w:pStyle w:val="BodyText"/>
      </w:pPr>
      <w:r>
        <w:t xml:space="preserve">Напомним, недавно после капремонта заработало отделение «Ясенево». Оно находится по адресу: Вильнюсская ул., д. 6, к. 2. Здесь занимаются самбо, дзюдо, городошным спортом и другими направлениями.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http://uzao.mos.ru/presscenter/news/detail/12666208.html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66208.html" TargetMode="External" /><Relationship Type="http://schemas.openxmlformats.org/officeDocument/2006/relationships/hyperlink" Id="rId20" Target="https://www.mos.ru/news/item/14663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666208.html" TargetMode="External" /><Relationship Type="http://schemas.openxmlformats.org/officeDocument/2006/relationships/hyperlink" Id="rId20" Target="https://www.mos.ru/news/item/14663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2025-02-13T03:27:16Z</dcterms:created>
  <dcterms:modified xsi:type="dcterms:W3CDTF">2025-02-13T03:27:16Z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