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66aac857da610d1134fcb4206aeb62ee796b4"/>
    <w:p>
      <w:pPr>
        <w:pStyle w:val="Heading3"/>
      </w:pPr>
      <w:r>
        <w:t xml:space="preserve">Проконсультироваться со специалистами налоговой службы можно во флагмане ЮЗАО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17.10.2024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Жители округа узнают о возможности получения льгот по имущественным налогам для физических лиц, а также о задолженности или переплате.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Получить консультацию сотрудников ФНС можно 22 и 24 октября во флагманском офисе «Мои документы» ЮЗАО. Специалисты принимают с 12.00 до 20.00 на третьем этаже здания по адресу: Новоясеневский проспект, д. 1.</w:t>
      </w:r>
    </w:p>
    <w:p>
      <w:pPr>
        <w:pStyle w:val="BodyText"/>
      </w:pPr>
      <w:r>
        <w:t xml:space="preserve">Работники мобильного офиса налоговой службы покажут посетителям, как выполнять действия в сервисе «Личный кабинет налогоплательщика». Также они помогут внести данные в декларацию по форме 3-НДФЛ.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http://uzao.mos.ru/presscenter/news/detail/12616175.html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6175.html" TargetMode="External" /><Relationship Type="http://schemas.openxmlformats.org/officeDocument/2006/relationships/hyperlink" Id="rId20" Target="https://www.mos.ru/news/item/1452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6175.html" TargetMode="External" /><Relationship Type="http://schemas.openxmlformats.org/officeDocument/2006/relationships/hyperlink" Id="rId20" Target="https://www.mos.ru/news/item/1452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2025-08-06T18:13:06Z</dcterms:created>
  <dcterms:modified xsi:type="dcterms:W3CDTF">2025-08-06T18:13:06Z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