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3cd2b5e830bae38d2bbfd2e3eaae597fbb810"/>
    <w:p>
      <w:pPr>
        <w:pStyle w:val="Heading3"/>
      </w:pPr>
      <w:r>
        <w:t xml:space="preserve">Покрытие из бетонной брусчатки заменят в Воронцовском парке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rPr>
          <w:bCs/>
          <w:b/>
        </w:rPr>
        <w:t xml:space="preserve">Такое обновление проводится впервые с 2006 года. Благодаря ему планируется улучшить комфорт и безопасность посетителей,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усадьбы Воронцово в соцсети «ВКонтакте».</w:t>
      </w:r>
    </w:p>
    <w:p>
      <w:pPr>
        <w:pStyle w:val="BodyText"/>
      </w:pPr>
      <w:r>
        <w:t xml:space="preserve">Работы по замене покрытия из бетонной брусчатки будут проходить в Воронцовском парке до 15 декабря текущего года. Зона их проведения обозначена на расположенной ниже схеме. Уточняется, что некоторые участки временно закрыты для доступа отдыхающих.</w:t>
      </w:r>
    </w:p>
    <w:p>
      <w:pPr>
        <w:pStyle w:val="BodyText"/>
      </w:pPr>
      <w:r>
        <w:t xml:space="preserve">«Все указанные работы на схеме будут проводиться поэтапно», – говорится в сообщении.</w:t>
      </w:r>
    </w:p>
    <w:p>
      <w:pPr>
        <w:pStyle w:val="BodyText"/>
      </w:pPr>
      <w:r>
        <w:t xml:space="preserve">Также посетителям принесли извинения за временные неудобства.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http://uzao.mos.ru/presscenter/news/detail/12598199.html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98199.html" TargetMode="External" /><Relationship Type="http://schemas.openxmlformats.org/officeDocument/2006/relationships/hyperlink" Id="rId20" Target="https://vk.com/usadba.vorontsovo?z=photo-73180465_457264911%2Falbum-73180465_00%2Fre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98199.html" TargetMode="External" /><Relationship Type="http://schemas.openxmlformats.org/officeDocument/2006/relationships/hyperlink" Id="rId20" Target="https://vk.com/usadba.vorontsovo?z=photo-73180465_457264911%2Falbum-73180465_00%2Fre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2025-05-09T19:48:52Z</dcterms:created>
  <dcterms:modified xsi:type="dcterms:W3CDTF">2025-05-09T19:48:52Z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