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99ef20f746ca6b330f9ba26fc4ad2c0f55993"/>
    <w:p>
      <w:pPr>
        <w:pStyle w:val="Heading3"/>
      </w:pPr>
      <w:r>
        <w:t xml:space="preserve">Старты «Кросса нации» пройдут в центре спорта и образования «Самбо-70»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13.09.2024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21 сентября в рамках Всероссийского дня бега в столице организуют соревнования «Кросс нации». Масштабное мероприятие для любителей легкой атлетики стартует в 10.00,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Центральной флагманской площадкой станет стадион «Авангард», а в ЮЗАО старты кросса пройдут в центре спорта и образования «Самбо-70» (ул. Поляны, д. 4, к. 1). Для участия нужно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до 18 сентября.</w:t>
      </w:r>
    </w:p>
    <w:p>
      <w:pPr>
        <w:pStyle w:val="BodyText"/>
      </w:pPr>
      <w:r>
        <w:t xml:space="preserve">«Кросс нации» — ежегодное всероссийское массовое соревнование по бегу на различных дистанциях. Финишировавшим участникам дадут памятные медали, а победители и призеры получат дополнительные награды.</w:t>
      </w:r>
    </w:p>
    <w:p>
      <w:pPr>
        <w:pStyle w:val="BodyText"/>
      </w:pPr>
      <w:r>
        <w:t xml:space="preserve">В зависимости от возраста и пола жители округа смогут пробежать различные дистанции: 200 м, 600м, 1 км, 2 км, 3 км и 5 км. Закрытие состоится в 16.00.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http://uzao.mos.ru/presscenter/news/detail/12564847.html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64847.html" TargetMode="External" /><Relationship Type="http://schemas.openxmlformats.org/officeDocument/2006/relationships/hyperlink" Id="rId21" Target="https://reg.place/events/kn2024-uzao" TargetMode="External" /><Relationship Type="http://schemas.openxmlformats.org/officeDocument/2006/relationships/hyperlink" Id="rId20" Target="https://www.mos.ru/news/item/14394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64847.html" TargetMode="External" /><Relationship Type="http://schemas.openxmlformats.org/officeDocument/2006/relationships/hyperlink" Id="rId21" Target="https://reg.place/events/kn2024-uzao" TargetMode="External" /><Relationship Type="http://schemas.openxmlformats.org/officeDocument/2006/relationships/hyperlink" Id="rId20" Target="https://www.mos.ru/news/item/14394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2025-05-24T04:55:22Z</dcterms:created>
  <dcterms:modified xsi:type="dcterms:W3CDTF">2025-05-24T04:55:22Z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