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219dd8aaa8badde4461e4f367a39c6519247dd"/>
    <w:p>
      <w:pPr>
        <w:pStyle w:val="Heading3"/>
      </w:pPr>
      <w:r>
        <w:t xml:space="preserve">Бесплатные тренировки по плаванию пройдут в рамках дней открытых дверей в спорткомплексах ЮЗАО</w:t>
      </w:r>
    </w:p>
    <w:p>
      <w:pPr>
        <w:pStyle w:val="FirstParagraph"/>
      </w:pPr>
      <w:r>
        <w:t xml:space="preserve">11.09.2024</w:t>
      </w:r>
    </w:p>
    <w:p>
      <w:pPr>
        <w:pStyle w:val="BodyText"/>
      </w:pPr>
      <w:r>
        <w:rPr>
          <w:bCs/>
          <w:b/>
        </w:rPr>
        <w:t xml:space="preserve">В окружных спортивных комплексах пройдут дни открытых дверей для взрослых и детей. Для посетителей подготовили мастер-классы и бесплатные тренировки под руководством профессиональных инструкторов.</w:t>
      </w:r>
    </w:p>
    <w:p>
      <w:pPr>
        <w:pStyle w:val="BodyText"/>
      </w:pPr>
      <w:r>
        <w:t xml:space="preserve">Как сообщается на сайте столичного Департамента спорта, в ЮЗАО 14 и 15 сентября можно будет бесплатно посетить тренировки по плаванию. Занятия пройдут по адресам:</w:t>
      </w:r>
    </w:p>
    <w:p>
      <w:pPr>
        <w:pStyle w:val="BodyText"/>
      </w:pPr>
      <w:r>
        <w:t xml:space="preserve">– спорткомплекс «Изумрудный» (ул. Южнобутовская, д. 96 - с 14.45 до 15.30 14 сентября);</w:t>
      </w:r>
    </w:p>
    <w:p>
      <w:pPr>
        <w:pStyle w:val="BodyText"/>
      </w:pPr>
      <w:r>
        <w:t xml:space="preserve">– спорткомплекс «Качаловский» (бульвар Дмитрия Донского, д. 14 - с 15.30 до 16.15 и с 16.15 до 17.00 14 сентября; с 16.15 до 17.00 15 сентября);</w:t>
      </w:r>
    </w:p>
    <w:p>
      <w:pPr>
        <w:pStyle w:val="BodyText"/>
      </w:pPr>
      <w:r>
        <w:t xml:space="preserve">– бассейн «Союз» (ул. Теплый Стан, д. 9, к. 9 - с 14.30 до 15.15 и с 17.30 до 18.00 14 сентября);</w:t>
      </w:r>
    </w:p>
    <w:p>
      <w:pPr>
        <w:pStyle w:val="BodyText"/>
      </w:pPr>
      <w:r>
        <w:t xml:space="preserve">– спорткомплекс «Гармония» (ул. Саморы Машела, д. 6, к. 4; с 17.00 до 17.45 15 сентября);</w:t>
      </w:r>
    </w:p>
    <w:p>
      <w:pPr>
        <w:pStyle w:val="BodyText"/>
      </w:pPr>
      <w:r>
        <w:t xml:space="preserve">– спорткомплекс «Надежда» (ул. Крупской, д. 1, к. 1 – с 11.45 до 12.30 15 сентября).</w:t>
      </w:r>
    </w:p>
    <w:p>
      <w:pPr>
        <w:pStyle w:val="BodyText"/>
      </w:pPr>
      <w:r>
        <w:t xml:space="preserve">Для участия необходимо зарегистрироваться по</w:t>
      </w:r>
      <w:r>
        <w:t xml:space="preserve"> 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. При себе необходимо иметь справку для посещения бассейна.</w:t>
      </w:r>
    </w:p>
    <w:p>
      <w:pPr>
        <w:pStyle w:val="BodyText"/>
      </w:pPr>
      <w:r>
        <w:t xml:space="preserve">Фото: Олег Серебрянский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http://uzao.mos.ru/presscenter/news/detail/12560746.html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560746.html" TargetMode="External" /><Relationship Type="http://schemas.openxmlformats.org/officeDocument/2006/relationships/hyperlink" Id="rId20" Target="https://openday.mso.mossport.ru/#rec48557559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560746.html" TargetMode="External" /><Relationship Type="http://schemas.openxmlformats.org/officeDocument/2006/relationships/hyperlink" Id="rId20" Target="https://openday.mso.mossport.ru/#rec48557559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2025-08-03T18:01:27Z</dcterms:created>
  <dcterms:modified xsi:type="dcterms:W3CDTF">2025-08-03T18:01:27Z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