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1ecc279dfc07b31fa40436e5adb138b56643f7"/>
    <w:p>
      <w:pPr>
        <w:pStyle w:val="Heading3"/>
      </w:pPr>
      <w:r>
        <w:t xml:space="preserve">Образовательный центр МОСТ запустит программы и кружки на базе школы №1514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02.08.2024</w:t>
      </w:r>
    </w:p>
    <w:p>
      <w:pPr>
        <w:pStyle w:val="BodyText"/>
      </w:pPr>
      <w:r>
        <w:t xml:space="preserve">На базе школы №1514 открывается</w:t>
      </w:r>
      <w:r>
        <w:t xml:space="preserve"> </w:t>
      </w:r>
      <w:hyperlink r:id="rId20">
        <w:r>
          <w:rPr>
            <w:rStyle w:val="Hyperlink"/>
          </w:rPr>
          <w:t xml:space="preserve">образовательный центр</w:t>
        </w:r>
      </w:hyperlink>
      <w:r>
        <w:t xml:space="preserve"> </w:t>
      </w:r>
      <w:r>
        <w:t xml:space="preserve">МОСТ. В центре дети и их родители смогут учиться и развиваться вместе. Для детей предлагается более 150 образовательных программ по множеству направлений: спорт, музыка, творчество, углубленное изучение предметов школьной программы, подготовка к поступлению в вузы и т.д.</w:t>
      </w:r>
    </w:p>
    <w:p>
      <w:pPr>
        <w:pStyle w:val="BodyText"/>
      </w:pPr>
      <w:r>
        <w:t xml:space="preserve">Одним из самых важных аспектов работы кружков МОСТа является развитие у детей самостоятельности. На занятиях используются современные методики обучения, индивидуальный подход, создаётся комфортная среда для участников процесса. Работа по различным направлениям ведётся в сотрудничестве с родителями учеников.</w:t>
      </w:r>
    </w:p>
    <w:p>
      <w:pPr>
        <w:pStyle w:val="BodyText"/>
      </w:pPr>
      <w:r>
        <w:t xml:space="preserve">Сами родители также смогут погрузиться в образовательный процесс и учиться вместе со своими детьми, записаться на семейные программы можно будет осенью. Найти подробную информацию о кружках и записаться на них можно на сайте МОСТа. Предварительная запись на кружки, которые начнут работать в сентябре, уже ведётся. Официальная регистрация откроется 20 августа на сайте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http://uzao.mos.ru/presscenter/news/detail/12504544.html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04544.html" TargetMode="External" /><Relationship Type="http://schemas.openxmlformats.org/officeDocument/2006/relationships/hyperlink" Id="rId20" Target="https://most1514.ru/#programs" TargetMode="External" /><Relationship Type="http://schemas.openxmlformats.org/officeDocument/2006/relationships/hyperlink" Id="rId21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04544.html" TargetMode="External" /><Relationship Type="http://schemas.openxmlformats.org/officeDocument/2006/relationships/hyperlink" Id="rId20" Target="https://most1514.ru/#programs" TargetMode="External" /><Relationship Type="http://schemas.openxmlformats.org/officeDocument/2006/relationships/hyperlink" Id="rId21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2025-02-09T20:29:34Z</dcterms:created>
  <dcterms:modified xsi:type="dcterms:W3CDTF">2025-02-09T20:29:34Z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