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7ef6eb3fa5dee86120b776dc131aea10831a8"/>
    <w:p>
      <w:pPr>
        <w:pStyle w:val="Heading3"/>
      </w:pPr>
      <w:r>
        <w:t xml:space="preserve">Воспитанник «Московской академии велосипедного спорта» одержал победу на всероссийских соревнованиях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24.07.2024</w:t>
      </w:r>
    </w:p>
    <w:p>
      <w:pPr>
        <w:pStyle w:val="BodyText"/>
      </w:pPr>
      <w:r>
        <w:t xml:space="preserve">Райдеры «Московской академии велосипедного спорта» стали участниками Всероссийских соревнований по велосипедному спорту BMX-фристайл-парк. Местом проведения соревнований стал казанский экстрим-парк «УРАМ», они проходили 20-21 июля. В них приняли участие сильнейшие спортсмены из почти 20 российских регионов.</w:t>
      </w:r>
    </w:p>
    <w:p>
      <w:pPr>
        <w:pStyle w:val="BodyText"/>
      </w:pPr>
      <w:r>
        <w:t xml:space="preserve">В категории юноши 15-16 лет золото завоевал Артём Гарагуля. Он покорил судей своими экстремальными трюками и заслуженно поднялся на высшую ступень пьедестала. Юного спортсмена тренирует Гришин Даниил Геннадьевич. Второй и третье места заняли спортсмены из Татарстана и Челябинской области. Победа в соревнованиях стала для Артёма подарком на день рождения: незадолго до выступления он отпраздновал своё 15-летие.</w:t>
      </w:r>
    </w:p>
    <w:p>
      <w:pPr>
        <w:pStyle w:val="BodyText"/>
      </w:pPr>
      <w:r>
        <w:t xml:space="preserve">Фото: «Московская академия велосипедного спорта»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http://uzao.mos.ru/presscenter/news/detail/12492026.html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9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9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2025-05-24T01:42:40Z</dcterms:created>
  <dcterms:modified xsi:type="dcterms:W3CDTF">2025-05-24T01:42:40Z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