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6d66b06bfd57cedcbe2a716a980e462653ea4b"/>
    <w:p>
      <w:pPr>
        <w:pStyle w:val="Heading3"/>
      </w:pPr>
      <w:r>
        <w:t xml:space="preserve">Бесплатные тренировки по ушу запустили в двух парках ЮЗАО</w:t>
      </w:r>
    </w:p>
    <w:p>
      <w:pPr>
        <w:pStyle w:val="FirstParagraph"/>
      </w:pPr>
      <w:r>
        <w:t xml:space="preserve">04.07.2024</w:t>
      </w:r>
    </w:p>
    <w:p>
      <w:pPr>
        <w:pStyle w:val="BodyText"/>
      </w:pPr>
      <w:r>
        <w:rPr>
          <w:bCs/>
          <w:b/>
        </w:rPr>
        <w:t xml:space="preserve">Ушу – новая дисциплина в проекте «Мой спортивный район». Этот вид боевого искусства способствует развитию и гармонизации всего тела.</w:t>
      </w:r>
    </w:p>
    <w:p>
      <w:pPr>
        <w:pStyle w:val="BodyText"/>
      </w:pPr>
      <w:r>
        <w:t xml:space="preserve">В ЮЗАО бесплатные тренировки по ушу, запущенные столичным Департаментом спорта, будут проходить в Бутовском парке и парке «Зюзино» по средам с 19.00 до 20.00 и воскресеньям с 11.00 до 12.00. Их могут посетить взрослые и дети старше шести лет.</w:t>
      </w:r>
    </w:p>
    <w:p>
      <w:pPr>
        <w:pStyle w:val="BodyText"/>
      </w:pPr>
      <w:r>
        <w:t xml:space="preserve">В проекте доступны такие разновидности ушу, как: ушу-таолу (спортивное ушу) и чуаньтун (традиционное ушу). Также участников познакомят с навыками самообороны. Записаться на занятия можно по</w:t>
      </w:r>
      <w:r>
        <w:t xml:space="preserve"> </w:t>
      </w:r>
      <w:hyperlink r:id="rId20">
        <w:r>
          <w:rPr>
            <w:rStyle w:val="Hyperlink"/>
          </w:rPr>
          <w:t xml:space="preserve">ссылке</w:t>
        </w:r>
      </w:hyperlink>
      <w:r>
        <w:t xml:space="preserve">.</w:t>
      </w:r>
    </w:p>
    <w:p>
      <w:pPr>
        <w:pStyle w:val="BodyText"/>
      </w:pPr>
      <w:r>
        <w:t xml:space="preserve">Для тренировок понадобится инвентарь. С собой необходимо приносить коврик для йоги, кубики для растяжки и гимнастическую палку.</w:t>
      </w:r>
    </w:p>
    <w:p>
      <w:pPr>
        <w:pStyle w:val="BodyText"/>
      </w:pPr>
      <w:r>
        <w:t xml:space="preserve">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http://uzao.mos.ru/presscenter/news/detail/12464184.html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64184.html" TargetMode="External" /><Relationship Type="http://schemas.openxmlformats.org/officeDocument/2006/relationships/hyperlink" Id="rId20" Target="https://moysportrayon.moscow.sport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464184.html" TargetMode="External" /><Relationship Type="http://schemas.openxmlformats.org/officeDocument/2006/relationships/hyperlink" Id="rId20" Target="https://moysportrayon.moscow.sport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2025-07-24T12:51:34Z</dcterms:created>
  <dcterms:modified xsi:type="dcterms:W3CDTF">2025-07-24T12:51:34Z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