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057562b42935d86ffda86b2bb8bd23aa166778"/>
    <w:p>
      <w:pPr>
        <w:pStyle w:val="Heading3"/>
      </w:pPr>
      <w:r>
        <w:t xml:space="preserve">Усадьба Воронцово участвует в проекте «Йога в парке»</w:t>
      </w:r>
    </w:p>
    <w:p>
      <w:pPr>
        <w:pStyle w:val="FirstParagraph"/>
      </w:pPr>
      <w:r>
        <w:t xml:space="preserve">28.05.2024</w:t>
      </w:r>
    </w:p>
    <w:p>
      <w:pPr>
        <w:pStyle w:val="BodyText"/>
      </w:pPr>
      <w:r>
        <w:t xml:space="preserve">28.05.2024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В его рамках в столичных парках пройдет серия мероприятий, которые можно посетить до конца лета,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Проект «Йога в парке» запущен совместно с культурным центром имени Джавахарлала Неру при посольстве Республики Индии в России, а также при поддержке столичного Департамента внешнеэкономических и международных связей, Делового совета по сотрудничеству с Индией и столичного Департамента культуры. Жители ЮЗАО могут присоединиться к нему в Воронцовском парке.</w:t>
      </w:r>
    </w:p>
    <w:p>
      <w:pPr>
        <w:pStyle w:val="BodyText"/>
      </w:pPr>
      <w:r>
        <w:t xml:space="preserve">До 31 августа по вторникам и четвергам с 7.30 до 9.00 на центральной поляне проходят занятия по хатха-йоге. 15 июня, 13 июля и 24 августа с 11.00 до 13.00 планируется организовать открытые тренировки по йоге в рамках партнерства с посольством Республики Индия.</w:t>
      </w:r>
    </w:p>
    <w:p>
      <w:pPr>
        <w:pStyle w:val="BodyText"/>
      </w:pPr>
      <w:r>
        <w:t xml:space="preserve">Кроме того, до 30 июня по воскресеньям с 10.00 до 11.00 в Китайском саду можно заниматься йогой в танце (Inside Flow Yoga). Тренировки проводит Екатерина Васильева.</w:t>
      </w:r>
    </w:p>
    <w:p>
      <w:pPr>
        <w:pStyle w:val="BodyText"/>
      </w:pPr>
      <w:r>
        <w:t xml:space="preserve">Занятия рассчитаны на разные уровни подготовки. Их можно посетить бесплатно.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http://uzao.mos.ru/presscenter/news/detail/12391372.html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91372.html" TargetMode="External" /><Relationship Type="http://schemas.openxmlformats.org/officeDocument/2006/relationships/hyperlink" Id="rId20" Target="https://www.mos.ru/news/item/13903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91372.html" TargetMode="External" /><Relationship Type="http://schemas.openxmlformats.org/officeDocument/2006/relationships/hyperlink" Id="rId20" Target="https://www.mos.ru/news/item/13903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2024-11-02T09:46:46Z</dcterms:created>
  <dcterms:modified xsi:type="dcterms:W3CDTF">2024-11-02T09:46:46Z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