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d3889e2ced5fa47e1e4ab56d331207cc0a298a"/>
    <w:p>
      <w:pPr>
        <w:pStyle w:val="Heading3"/>
      </w:pPr>
      <w:r>
        <w:t xml:space="preserve">В лектории в Московском дворце пионеров школьникам помогут справиться с переживаниями перед ЕГЭ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rPr>
          <w:bCs/>
          <w:b/>
        </w:rPr>
        <w:t xml:space="preserve">Бесплатное мероприятие пройдет 14 мая в рамках «Лектория московского школьника.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Московского дворца пионеров в соцсети «ВКонтакте».</w:t>
      </w:r>
    </w:p>
    <w:p>
      <w:pPr>
        <w:pStyle w:val="BodyText"/>
      </w:pPr>
      <w:r>
        <w:t xml:space="preserve">На лекции «ОГЭ, ЕГЭ и другие приключения школьника. Как жить в стрессовый период?» выступит тренер-мотиватор со стажем более 25 лет, автор собственной методики работы в области мотивационной и позитивной психологии Ирина Ковалева. В 17.00 эксперт расскажет, как школьникам научиться управлять своими эмоциями; куда идти ребенку, когда он чувствует тревогу перед экзаменами; что делать, если старшеклассник стесняется обратиться к психологу.</w:t>
      </w:r>
    </w:p>
    <w:p>
      <w:pPr>
        <w:pStyle w:val="BodyText"/>
      </w:pPr>
      <w:r>
        <w:t xml:space="preserve">Зарегистрироваться на мероприятие могут все желающие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Оно пройдет по адресу: ул. Косыгина, д. 17. Сбор участников состоится в 16.30.</w:t>
      </w:r>
    </w:p>
    <w:p>
      <w:pPr>
        <w:pStyle w:val="BodyText"/>
      </w:pPr>
      <w:r>
        <w:t xml:space="preserve">Проект «Лекторий московского школьника», в котором принимает участие Московский дворец пионеров, представляет собой бесплатные лекции с психологами, экспертами и блогерами. Спикеры помогут слушателям справиться с переживаниями и минимизировать стресс в сложный период.</w:t>
      </w:r>
    </w:p>
    <w:p>
      <w:pPr>
        <w:pStyle w:val="BodyText"/>
      </w:pPr>
      <w:r>
        <w:t xml:space="preserve">Фото: Кирилл Искольдский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http://uzao.mos.ru/presscenter/news/detail/12365771.html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365771.html" TargetMode="External" /><Relationship Type="http://schemas.openxmlformats.org/officeDocument/2006/relationships/hyperlink" Id="rId21" Target="https://lecturemoscowschool.timepad.ru/event/2859211/" TargetMode="External" /><Relationship Type="http://schemas.openxmlformats.org/officeDocument/2006/relationships/hyperlink" Id="rId20" Target="https://vk.com/dvorecpionerov?w=wall-31564922_1763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365771.html" TargetMode="External" /><Relationship Type="http://schemas.openxmlformats.org/officeDocument/2006/relationships/hyperlink" Id="rId21" Target="https://lecturemoscowschool.timepad.ru/event/2859211/" TargetMode="External" /><Relationship Type="http://schemas.openxmlformats.org/officeDocument/2006/relationships/hyperlink" Id="rId20" Target="https://vk.com/dvorecpionerov?w=wall-31564922_176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2025-07-24T17:17:50Z</dcterms:created>
  <dcterms:modified xsi:type="dcterms:W3CDTF">2025-07-24T17:17:50Z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