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f3ca2ad2a586065271f4e7391d32cb7dbb18d"/>
    <w:p>
      <w:pPr>
        <w:pStyle w:val="Heading3"/>
      </w:pPr>
      <w:r>
        <w:t xml:space="preserve">День открытых дверей пройдет в Губкинском университете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08.05.2024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Мероприятие для абитуриентов пройдет 26 мая по адресу: Ленинский проспект, д. 65, к. 1,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вуза.</w:t>
      </w:r>
    </w:p>
    <w:p>
      <w:pPr>
        <w:pStyle w:val="BodyText"/>
      </w:pPr>
      <w:r>
        <w:t xml:space="preserve">Чтобы присоединиться к Дню открытых дверей в РГУ нефти и газа (НИУ) имени И. М. Губкина, при себе необходимо иметь паспорт. Перед гостями выступят ректор Виктор Мартынов и ответственный секретарь приемной комиссии Виктор Телков.</w:t>
      </w:r>
    </w:p>
    <w:p>
      <w:pPr>
        <w:pStyle w:val="BodyText"/>
      </w:pPr>
      <w:r>
        <w:t xml:space="preserve">Будущих студентов ознакомят с программами обучения, профессорско-преподавательским составом и жизнью университета. В заверение можно будет получить информацию про различные факультеты.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http://uzao.mos.ru/presscenter/news/detail/12360956.html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60956.html" TargetMode="External" /><Relationship Type="http://schemas.openxmlformats.org/officeDocument/2006/relationships/hyperlink" Id="rId20" Target="https://www.gubkin.ru/events/detail.php?ID=519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60956.html" TargetMode="External" /><Relationship Type="http://schemas.openxmlformats.org/officeDocument/2006/relationships/hyperlink" Id="rId20" Target="https://www.gubkin.ru/events/detail.php?ID=519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2024-12-10T00:49:13Z</dcterms:created>
  <dcterms:modified xsi:type="dcterms:W3CDTF">2024-12-10T00:49:13Z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