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40c1b1162302e90eab9e2714beb27dcf020eb"/>
    <w:p>
      <w:pPr>
        <w:pStyle w:val="Heading3"/>
      </w:pPr>
      <w:r>
        <w:t xml:space="preserve">Систему защиты автомобиля при потопе разработали бутовские школьники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rPr>
          <w:bCs/>
          <w:b/>
        </w:rPr>
        <w:t xml:space="preserve">Проект водной подушки безопасности «Утенок» презентовали ученики девятого класса школы №1354 «Вектор» Максим Гольцев и Арсений Лучинский. Разработка была реализована при участии учителя технологии Андрея Журавлева.</w:t>
      </w:r>
    </w:p>
    <w:p>
      <w:pPr>
        <w:pStyle w:val="BodyText"/>
      </w:pPr>
      <w:r>
        <w:t xml:space="preserve">По словам представителя школы Маргариты Тимофеевой, устройство юных инженеров способно спасти машину от затопления в результате паводков, наводнений, половодий и других стихийных бедствий. Оно актуально для автомобилистов Московской, Нижегородской и Омской областей, а также Дальнего Востока и Алтая.</w:t>
      </w:r>
    </w:p>
    <w:p>
      <w:pPr>
        <w:pStyle w:val="BodyText"/>
      </w:pPr>
      <w:r>
        <w:t xml:space="preserve">Система напоминает подушки безопасности. Так, в салоне авто устанавливают небольшие баллоны со сжатым воздухом, а на корпусе – армированные ПВХ-подушки, соединенные с пневматической системой высокого давления. Между дверями и дном автомобиля устанавливают датчик влажности, который передает сигнал при попадании воды на микроконтроллер. Это приводит систему в активный режим: воздух из баллонов расправляет подушки, которые удерживают автомобиль «на плаву».</w:t>
      </w:r>
    </w:p>
    <w:p>
      <w:pPr>
        <w:pStyle w:val="BodyText"/>
      </w:pPr>
      <w:r>
        <w:t xml:space="preserve">Школьники уже провели испытания «Утенка», разработанного в соответствии с принципом закона Архимеда, на модели внедорожника. В результате подушки сработали, не дав машине погрузиться в воду. Отмечается, что использованные подушки можно отсоединить, установив новые. Также модель оснастили кнопкой экстренного отключения системы, которая отменяет ложное срабатывание датчика при наезде на лужу.</w:t>
      </w:r>
    </w:p>
    <w:p>
      <w:pPr>
        <w:pStyle w:val="BodyText"/>
      </w:pPr>
      <w:r>
        <w:t xml:space="preserve">Кстати, обучающиеся презентовали проект на научно-практической конференции «Инженеры будущего» и вышли в финал. Они планируют адаптировать разработку для различных типов транспортных средств.</w:t>
      </w:r>
    </w:p>
    <w:p>
      <w:pPr>
        <w:pStyle w:val="BodyText"/>
      </w:pPr>
      <w:r>
        <w:t xml:space="preserve">Фото предоставлено школой №1354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http://uzao.mos.ru/presscenter/news/detail/12321846.html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321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321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2025-07-24T05:51:00Z</dcterms:created>
  <dcterms:modified xsi:type="dcterms:W3CDTF">2025-07-24T05:51:00Z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