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d46074817792f5b89d6703b167e9dabd557aee"/>
    <w:p>
      <w:pPr>
        <w:pStyle w:val="Heading3"/>
      </w:pPr>
      <w:r>
        <w:t xml:space="preserve">В голосовании за лучшие маршруты для пробежек на «Активном гражданине» участвует Воронцовский парк</w:t>
      </w:r>
    </w:p>
    <w:p>
      <w:pPr>
        <w:pStyle w:val="FirstParagraph"/>
      </w:pPr>
      <w:r>
        <w:t xml:space="preserve">15.04.2024</w:t>
      </w:r>
    </w:p>
    <w:p>
      <w:pPr>
        <w:pStyle w:val="BodyText"/>
      </w:pPr>
      <w:r>
        <w:t xml:space="preserve">15.04.2024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голосование</w:t>
        </w:r>
      </w:hyperlink>
      <w:r>
        <w:rPr>
          <w:bCs/>
          <w:b/>
        </w:rPr>
        <w:t xml:space="preserve">, участникам которого предлагают выбрать лучшие парки столицы для пробежек.</w:t>
      </w:r>
    </w:p>
    <w:p>
      <w:pPr>
        <w:pStyle w:val="BodyText"/>
      </w:pPr>
      <w:r>
        <w:t xml:space="preserve">Опрос состоится из трех частей. В первой («Какой парк вы считаете лучшим для пробежки?») представлено 20 вариантов ответа, один из которых – расположенная в ЮЗАО усадьба Воронцово. Также можно указать на отсутствие в списке какого-либо парка или выбрать вариант «Я не занимаюсь бегом».</w:t>
      </w:r>
    </w:p>
    <w:p>
      <w:pPr>
        <w:pStyle w:val="BodyText"/>
      </w:pPr>
      <w:r>
        <w:t xml:space="preserve">Во второй части нужно ответить на вопрос, как часто вы выходите на пробежку: ежедневно, 1-2 раза в неделю, несколько раз в месяц. Также можно озвучить свой вариант. В третьей части голосования активным гражданам необходимо ответить, сколько километров в среднем они пробегают за одну тренировку. На выбор представлено восемь вариантов.</w:t>
      </w:r>
    </w:p>
    <w:p>
      <w:pPr>
        <w:pStyle w:val="BodyText"/>
      </w:pPr>
      <w:r>
        <w:t xml:space="preserve">Отмечается, что сейчас городские парки подготавливают к беговому сезону. На многих зеленых территориях есть специальные маршруты, которые различаются по типу покрытия, протяженности и рельефу. Дорожки освещены по ночам, что позволяет заниматься спортом в любое время.</w:t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http://uzao.mos.ru/presscenter/news/detail/12314138.html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314138.html" TargetMode="External" /><Relationship Type="http://schemas.openxmlformats.org/officeDocument/2006/relationships/hyperlink" Id="rId20" Target="https://ag.mos.ru/polls/1587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314138.html" TargetMode="External" /><Relationship Type="http://schemas.openxmlformats.org/officeDocument/2006/relationships/hyperlink" Id="rId20" Target="https://ag.mos.ru/polls/1587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2025-06-03T00:21:06Z</dcterms:created>
  <dcterms:modified xsi:type="dcterms:W3CDTF">2025-06-03T00:21:06Z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