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43adbfe18be4ed3de889e2adeea17588cd619"/>
    <w:p>
      <w:pPr>
        <w:pStyle w:val="Heading3"/>
      </w:pPr>
      <w:r>
        <w:t xml:space="preserve">Аварийную постройку снесли рядом с жилым кварталом в Академическом районе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rPr>
          <w:bCs/>
          <w:b/>
        </w:rPr>
        <w:t xml:space="preserve">Заброшенное строение располагалось по адресу: ул. Вавилова, д. 57а, стр. 10. Его обнаружили в рамках рамках работы по сокращению ветхих и аварийных объектов, сообщил начальник Госинспекции по недвижимости Иван Бобров.</w:t>
      </w:r>
    </w:p>
    <w:p>
      <w:pPr>
        <w:pStyle w:val="BodyText"/>
      </w:pPr>
      <w:r>
        <w:t xml:space="preserve">Одноэтажное здание в аварийном состоянии находилось возле жилого квартала в Академическом районе на юго-западе столицы. Его площадь составляла 354 «квадрата».</w:t>
      </w:r>
    </w:p>
    <w:p>
      <w:pPr>
        <w:pStyle w:val="BodyText"/>
      </w:pPr>
      <w:r>
        <w:t xml:space="preserve">Так как объект представлял потенциальную опасность для местных жителей, его снесли. Уточняется, что постройка не подлежала восстановлению.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http://uzao.mos.ru/presscenter/news/detail/12289505.html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289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289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2025-03-20T15:17:15Z</dcterms:created>
  <dcterms:modified xsi:type="dcterms:W3CDTF">2025-03-20T15:17:15Z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