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7dea06a9b96afa95ac60d608a32ab0ce506329"/>
    <w:p>
      <w:pPr>
        <w:pStyle w:val="Heading3"/>
      </w:pPr>
      <w:r>
        <w:t xml:space="preserve">По проекту комплексного развития территорий в Ясеневе создадут более 1,4 тысячи рабочих мест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25.03.2024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Мэр Москвы Сергей Собянин сообщил о согласовании проекта комплексного развития территорий в районе Ясенево на юго-западе столицы. Об этом градоначальник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написал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своем телеграм-канале.</w:t>
      </w:r>
    </w:p>
    <w:p>
      <w:pPr>
        <w:pStyle w:val="BodyText"/>
      </w:pPr>
      <w:r>
        <w:t xml:space="preserve">Градостроительный потенциал участка составляет почти 270 тысяч «квадратов» недвижимости. Реализация проекта позволит создать более 1,4 тысячи точек приложения труда.</w:t>
      </w:r>
    </w:p>
    <w:p>
      <w:pPr>
        <w:pStyle w:val="BodyText"/>
      </w:pPr>
      <w:r>
        <w:t xml:space="preserve">Новостройки планируется возвести на участках площадью 10,39 га на Голубинской ул. (вл. 22, к. 1) и в проезде Карамзина (вл. 1). Также здесь построят спортивный центр с ледовой ареной, медцентр, рассчитанный на 80 посещений в смену и многоуровневую парковку,</w:t>
      </w:r>
      <w:r>
        <w:t xml:space="preserve"> </w:t>
      </w:r>
      <w:hyperlink r:id="rId21">
        <w:r>
          <w:rPr>
            <w:rStyle w:val="Hyperlink"/>
          </w:rPr>
          <w:t xml:space="preserve">передает</w:t>
        </w:r>
      </w:hyperlink>
      <w:r>
        <w:t xml:space="preserve"> </w:t>
      </w:r>
      <w:r>
        <w:t xml:space="preserve">портал mos.ru. Кроме того, в Ясеневе построят школу на 475 учеников, детсад на 250 воспитанников и другие социальные и деловые объекты.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http://uzao.mos.ru/presscenter/news/detail/12267219.html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267219.html" TargetMode="External" /><Relationship Type="http://schemas.openxmlformats.org/officeDocument/2006/relationships/hyperlink" Id="rId20" Target="https://t.me/s/mos_sobyanin" TargetMode="External" /><Relationship Type="http://schemas.openxmlformats.org/officeDocument/2006/relationships/hyperlink" Id="rId21" Target="https://www.mos.ru/mayor/themes/17299/10938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267219.html" TargetMode="External" /><Relationship Type="http://schemas.openxmlformats.org/officeDocument/2006/relationships/hyperlink" Id="rId20" Target="https://t.me/s/mos_sobyanin" TargetMode="External" /><Relationship Type="http://schemas.openxmlformats.org/officeDocument/2006/relationships/hyperlink" Id="rId21" Target="https://www.mos.ru/mayor/themes/17299/10938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2024-05-05T01:56:33Z</dcterms:created>
  <dcterms:modified xsi:type="dcterms:W3CDTF">2024-05-05T01:56:33Z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