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8bb889ee62e2f6074ec3daaec83c0db299651a"/>
    <w:p>
      <w:pPr>
        <w:pStyle w:val="Heading3"/>
      </w:pPr>
      <w:r>
        <w:t xml:space="preserve">Строительство ФОКа завершается в районе Южное Бутово</w:t>
      </w:r>
    </w:p>
    <w:p>
      <w:pPr>
        <w:pStyle w:val="FirstParagraph"/>
      </w:pPr>
      <w:r>
        <w:t xml:space="preserve">20.03.2024</w:t>
      </w:r>
    </w:p>
    <w:p>
      <w:pPr>
        <w:pStyle w:val="BodyText"/>
      </w:pPr>
      <w:r>
        <w:rPr>
          <w:bCs/>
          <w:b/>
        </w:rPr>
        <w:t xml:space="preserve">Трехэтажное здание появится возле д. 44 на ул. Южнобутовской. Строительство, которое ведется за счет инвестора, находится на заключительном этапе.</w:t>
      </w:r>
    </w:p>
    <w:p>
      <w:pPr>
        <w:pStyle w:val="BodyText"/>
      </w:pPr>
      <w:r>
        <w:t xml:space="preserve">После открытия ФОКа, который возводят рядом со школой №1980, в нем заработает фитнес-клуб. Также в здании расположатся бассейны для взрослых и детей, спортзалы, хаммам и баня.</w:t>
      </w:r>
    </w:p>
    <w:p>
      <w:pPr>
        <w:pStyle w:val="BodyText"/>
      </w:pPr>
      <w:r>
        <w:t xml:space="preserve">Общая площадь здания составит 5,4 тысячи «квадратов»,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Стройкомплекса Москвы со ссылкой на руководителя столичного Департамента градостроительной политики Сергея Левкина. Его фасад украсят витражное остекление, металлокасеты и фиброцементные панели.</w:t>
      </w:r>
    </w:p>
    <w:p>
      <w:pPr>
        <w:pStyle w:val="BodyText"/>
      </w:pPr>
      <w:r>
        <w:t xml:space="preserve">В настоящее время на объекте монтируют инженерные системы. Также ведется благоустройство территории.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http://uzao.mos.ru/presscenter/news/detail/12259640.html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59640.html" TargetMode="External" /><Relationship Type="http://schemas.openxmlformats.org/officeDocument/2006/relationships/hyperlink" Id="rId20" Target="https://stroi.mos.ru/news/zaviershaietsia-stroitiel-stvo-foka-v-raionie-iuzhnoie-butov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59640.html" TargetMode="External" /><Relationship Type="http://schemas.openxmlformats.org/officeDocument/2006/relationships/hyperlink" Id="rId20" Target="https://stroi.mos.ru/news/zaviershaietsia-stroitiel-stvo-foka-v-raionie-iuzhnoie-butov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2025-03-05T06:41:03Z</dcterms:created>
  <dcterms:modified xsi:type="dcterms:W3CDTF">2025-03-05T06:41:03Z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