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6b4c3c5d02871453e9e01e84e96f95ace6d28ae"/>
    <w:p>
      <w:pPr>
        <w:pStyle w:val="Heading3"/>
      </w:pPr>
      <w:r>
        <w:t xml:space="preserve">Двум паркам на юго-западе Москвы посвятят новые выпуски аудиогида</w:t>
      </w:r>
    </w:p>
    <w:p>
      <w:pPr>
        <w:pStyle w:val="FirstParagraph"/>
      </w:pPr>
      <w:r>
        <w:t xml:space="preserve">06.03.2024</w:t>
      </w:r>
    </w:p>
    <w:p>
      <w:pPr>
        <w:pStyle w:val="BodyText"/>
      </w:pPr>
      <w:r>
        <w:t xml:space="preserve">06.03.2024</w:t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Активные граждане выбрали места для аудиогида «Парки в деталях». Об этом</w:t>
      </w:r>
      <w:r>
        <w:rPr>
          <w:bCs/>
          <w:b/>
        </w:rPr>
        <w:t xml:space="preserve"> </w:t>
      </w:r>
      <w:hyperlink r:id="rId20">
        <w:r>
          <w:rPr>
            <w:rStyle w:val="Hyperlink"/>
            <w:bCs/>
            <w:b/>
          </w:rPr>
          <w:t xml:space="preserve">сообщается</w:t>
        </w:r>
      </w:hyperlink>
      <w:r>
        <w:rPr>
          <w:bCs/>
          <w:b/>
        </w:rPr>
        <w:t xml:space="preserve"> </w:t>
      </w:r>
      <w:r>
        <w:rPr>
          <w:bCs/>
          <w:b/>
        </w:rPr>
        <w:t xml:space="preserve">на официальном сайте мэра Москвы.</w:t>
      </w:r>
    </w:p>
    <w:p>
      <w:pPr>
        <w:pStyle w:val="BodyText"/>
      </w:pPr>
      <w:r>
        <w:t xml:space="preserve">Жители столицы назвали два десятка парков, с историей которых можно будет ознакомиться благодаря аудиогиду. Также это хорошая возможность открыть для себя новые интересные места. В частности, редакция проектного офиса программы «Мой район» разработает новые выпуски для природного заказника «Воробьевы горы» и ландшафтного парка Южное Бутово.</w:t>
      </w:r>
    </w:p>
    <w:p>
      <w:pPr>
        <w:pStyle w:val="BodyText"/>
      </w:pPr>
      <w:r>
        <w:t xml:space="preserve">Аудиогид размещен на основных стриминговых сервисах. Первые аудиоэкскурсии были выпущены в прошлом году. Их продолжительность составляет около 10 минут.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http://uzao.mos.ru/presscenter/news/detail/12214930.html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214930.html" TargetMode="External" /><Relationship Type="http://schemas.openxmlformats.org/officeDocument/2006/relationships/hyperlink" Id="rId20" Target="https://www.mos.ru/news/item/136069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214930.html" TargetMode="External" /><Relationship Type="http://schemas.openxmlformats.org/officeDocument/2006/relationships/hyperlink" Id="rId20" Target="https://www.mos.ru/news/item/136069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2025-02-16T01:31:07Z</dcterms:created>
  <dcterms:modified xsi:type="dcterms:W3CDTF">2025-02-16T01:31:07Z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