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2f8306ed629f70f29b81f3af4723697c9d158"/>
    <w:p>
      <w:pPr>
        <w:pStyle w:val="Heading3"/>
      </w:pPr>
      <w:r>
        <w:t xml:space="preserve">В поликлинике на ул. Брусилова завершаются демонтажные работы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30.01.2024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Модернизация медицинского учреждения проводится по программе «Новый московский стандарт поликлиник». Реконструкция идет по графику, без нарушений сроков.</w:t>
      </w:r>
    </w:p>
    <w:p>
      <w:pPr>
        <w:pStyle w:val="BodyText"/>
      </w:pPr>
      <w:r>
        <w:t xml:space="preserve">На сегодняшний день в филиале № 5 консультативно-диагностической поликлиники №121 в Южном Бутове завершаются демонтажные работы. Здание расположено по адресу: ул. Брусилова, д. 15, к. 2.</w:t>
      </w:r>
    </w:p>
    <w:p>
      <w:pPr>
        <w:pStyle w:val="BodyText"/>
      </w:pPr>
      <w:r>
        <w:t xml:space="preserve">Здесь убрали перегородки и навесные потолки, а также инженерные системы и полы. Затем специалисты очистили стены. Кроме того, уже готовы проектные решения по новой планировке помещений.</w:t>
      </w:r>
    </w:p>
    <w:p>
      <w:pPr>
        <w:pStyle w:val="BodyText"/>
      </w:pPr>
      <w:r>
        <w:t xml:space="preserve">Срок проведения ремонта сократит отсутствие необходимости делать демонтаж перекрытий. Это связано с тем, что здание - монолитное, отметили в пресс-службе консультативно-диагностической поликлиники №121.</w:t>
      </w:r>
    </w:p>
    <w:p>
      <w:pPr>
        <w:pStyle w:val="BodyText"/>
      </w:pPr>
      <w:r>
        <w:t xml:space="preserve">Фото: пресс-служба КДП № 121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http://uzao.mos.ru/presscenter/news/detail/12136153.html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36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36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2025-06-07T14:43:46Z</dcterms:created>
  <dcterms:modified xsi:type="dcterms:W3CDTF">2025-06-07T14:43:46Z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