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70b5226544a6a6bb205da42daf27413f90757"/>
    <w:p>
      <w:pPr>
        <w:pStyle w:val="Heading3"/>
      </w:pPr>
      <w:r>
        <w:t xml:space="preserve">В детской поликлинике на ул. Азовской заменили половину плит перекрытия</w:t>
      </w:r>
    </w:p>
    <w:p>
      <w:pPr>
        <w:pStyle w:val="FirstParagraph"/>
      </w:pPr>
      <w:r>
        <w:t xml:space="preserve">19.01.2024</w:t>
      </w:r>
    </w:p>
    <w:p>
      <w:pPr>
        <w:pStyle w:val="BodyText"/>
      </w:pPr>
      <w:r>
        <w:t xml:space="preserve">19.01.2024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филиале № 2 детской поликлиники № 69 продолжается капитальный ремонт в соответствии с Новым московским стандартом поликлиник. Здание находится по адресу: ул. Азовская, д. 20, к.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Здесь уже наполовину заменили плиты перекрытия, которые имели дефекты, а также сняли старый фасад и разобрали стены. Планируется установить новый лифт, который будет больше по размеру, чем прежний.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Модернизация объекта проводится без нарушений сроков, уточнили в пресс-службе детской поликлиники № 69. В подвале специалисты монтируют новую плиту основания, также в здание выполнили вводы от существующих колодцев канализации и водопровода. Кроме того, планируется обустроить новые входные группы. Ремонт крыши начнется, когда позволит погода.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ДГП № 69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http://uzao.mos.ru/presscenter/news/detail/12113998.html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113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113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2025-07-05T23:18:08Z</dcterms:created>
  <dcterms:modified xsi:type="dcterms:W3CDTF">2025-07-05T23:18:08Z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