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580933dbb107a71d7b945847cbd8ae309292a"/>
    <w:p>
      <w:pPr>
        <w:pStyle w:val="Heading3"/>
      </w:pPr>
      <w:r>
        <w:t xml:space="preserve">Троицкую линию метро достроят до конца 2028 года</w:t>
      </w:r>
    </w:p>
    <w:p>
      <w:pPr>
        <w:pStyle w:val="FirstParagraph"/>
      </w:pPr>
      <w:r>
        <w:t xml:space="preserve">09.01.2024</w:t>
      </w:r>
    </w:p>
    <w:p>
      <w:pPr>
        <w:pStyle w:val="BodyText"/>
      </w:pPr>
      <w:r>
        <w:t xml:space="preserve">09.01.2024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До конца 2028 года планируется построить все 17 станций Троицкой линии столичной подземки.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заммэра столицы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По его словам, в текущем году будут достроены станции, которые расположатся на участке от «ЗИЛа» до «Коммунарки». В ЮЗАО на нем откроют «Академическую», «Вавиловскую», «Новаторскую», «Университет дружбы народов» и «Генерала Тюленева».</w:t>
      </w:r>
    </w:p>
    <w:p>
      <w:pPr>
        <w:pStyle w:val="BodyText"/>
      </w:pPr>
      <w:r>
        <w:t xml:space="preserve">Благодаря вводу будущей линии в эксплуатацию метро станет доступнее для жителей районов, которые находятся возле Ленинского проспекта. Кроме того, будут разгружены южные участки красной и оранжевой веток. Интенсивность движения автомобилей на Калужском шоссе сократится на 15 процентов.</w:t>
      </w:r>
    </w:p>
    <w:p>
      <w:pPr>
        <w:pStyle w:val="BodyText"/>
      </w:pPr>
      <w:r>
        <w:t xml:space="preserve">Протяженность Троицкой линии метро составит 42 километра. Отмечается, что пассажиры смогут совершить пересадку на БКЛ со станции «Новаторская», а на Калужско-Рижскую линию – со станции «Академическая».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http://uzao.mos.ru/presscenter/news/detail/12093910.html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93910.html" TargetMode="External" /><Relationship Type="http://schemas.openxmlformats.org/officeDocument/2006/relationships/hyperlink" Id="rId20" Target="https://stroi.mos.ru/news/troitskuiu-liniiu-mietro-dostroiat-do-kontsa-2028-gho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93910.html" TargetMode="External" /><Relationship Type="http://schemas.openxmlformats.org/officeDocument/2006/relationships/hyperlink" Id="rId20" Target="https://stroi.mos.ru/news/troitskuiu-liniiu-mietro-dostroiat-do-kontsa-2028-gho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2025-07-24T02:19:07Z</dcterms:created>
  <dcterms:modified xsi:type="dcterms:W3CDTF">2025-07-24T02:19:07Z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