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29a0e704abbebfc302b0dcd6e37008955e3f1"/>
    <w:p>
      <w:pPr>
        <w:pStyle w:val="Heading3"/>
      </w:pPr>
      <w:r>
        <w:t xml:space="preserve">Центры госуслуг ЮЗАО не будут работать в День народного единства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t xml:space="preserve">03.11.2023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Режим работы офисов «Мои документы» изменится в преддверии праздника.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столичных центров госуслуг.</w:t>
      </w:r>
    </w:p>
    <w:p>
      <w:pPr>
        <w:pStyle w:val="BodyText"/>
      </w:pPr>
      <w:r>
        <w:t xml:space="preserve">3 ноября жители ЮЗАО могут получить госуслуги в привычном режиме. Районные центры открыты до 20.00, а флагман (Новоясеневский просп., д. 1) — до 22.00. Сотрудники управления ЗАГС на площадках центров госуслуг завершат прием на час раньше.</w:t>
      </w:r>
    </w:p>
    <w:p>
      <w:pPr>
        <w:pStyle w:val="BodyText"/>
      </w:pPr>
      <w:r>
        <w:t xml:space="preserve">4 ноября, в День народного единства, центры госуслуг будут закрыты. 5 и 6 ноября они вернутся к обычному режиму работы. А вот специалисты отделов по вопросам миграции в эти дни прием заявителей вести не будут.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http://uzao.mos.ru/presscenter/news/detail/11959177.html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59177.html" TargetMode="External" /><Relationship Type="http://schemas.openxmlformats.org/officeDocument/2006/relationships/hyperlink" Id="rId20" Target="https://md.mos.ru/presscenter/news/detail/11958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59177.html" TargetMode="External" /><Relationship Type="http://schemas.openxmlformats.org/officeDocument/2006/relationships/hyperlink" Id="rId20" Target="https://md.mos.ru/presscenter/news/detail/11958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2025-02-12T20:44:33Z</dcterms:created>
  <dcterms:modified xsi:type="dcterms:W3CDTF">2025-02-12T20:44:33Z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