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d810c5a741af53b996a1122ccb75f770eb7e70"/>
    <w:p>
      <w:pPr>
        <w:pStyle w:val="Heading3"/>
      </w:pPr>
      <w:r>
        <w:t xml:space="preserve">День открытых дверей IT-направлений проведет МФЮА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rPr>
          <w:bCs/>
          <w:b/>
        </w:rPr>
        <w:t xml:space="preserve">18 мая абитуриентам расскажут о приеме в вуз на программы групп специальностей «Информатика и вычислительная техника» и «Информационная безопасность». Об этом сообщила пресс-секретарь Московского финансово-юридического университета МФЮА Полина Каменская​.</w:t>
      </w:r>
    </w:p>
    <w:p>
      <w:pPr>
        <w:pStyle w:val="BodyText"/>
      </w:pPr>
      <w:r>
        <w:t xml:space="preserve">День открытых дверей IT-направлений начнется в 17.00 по адресу: ул. Введенского, 1А. Для участия нужно пройти</w:t>
      </w:r>
      <w:r>
        <w:t xml:space="preserve"> </w:t>
      </w:r>
      <w:hyperlink r:id="rId20">
        <w:r>
          <w:rPr>
            <w:rStyle w:val="Hyperlink"/>
          </w:rPr>
          <w:t xml:space="preserve">регистрацию</w:t>
        </w:r>
      </w:hyperlink>
      <w:r>
        <w:t xml:space="preserve">.</w:t>
      </w:r>
    </w:p>
    <w:p>
      <w:pPr>
        <w:pStyle w:val="BodyText"/>
      </w:pPr>
      <w:r>
        <w:t xml:space="preserve">Участники мероприятия в МФЮА узнают о бюджетных местах, вакансиях и других аспектах востребованных специальностей. Также можно будет окунуться в мир IT-профессий, пообщаться с заведующей кафедрой и выдающимися представителями данной отрасли.</w:t>
      </w:r>
    </w:p>
    <w:p>
      <w:pPr>
        <w:pStyle w:val="BodyText"/>
      </w:pPr>
      <w:r>
        <w:t xml:space="preserve">Кроме того, запланированы занятия по программированию умного дома, сборке компьютера, установке Linux и IP-сетей.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http://uzao.mos.ru/presscenter/news/detail/11592122.html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92122.html" TargetMode="External" /><Relationship Type="http://schemas.openxmlformats.org/officeDocument/2006/relationships/hyperlink" Id="rId20" Target="https://dod.mfua.ru/?roistat_visit=583586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92122.html" TargetMode="External" /><Relationship Type="http://schemas.openxmlformats.org/officeDocument/2006/relationships/hyperlink" Id="rId20" Target="https://dod.mfua.ru/?roistat_visit=583586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2025-05-09T07:03:12Z</dcterms:created>
  <dcterms:modified xsi:type="dcterms:W3CDTF">2025-05-09T07:03:12Z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