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4132073618e8bdf3b7f45cf5f8aa64ee5c169"/>
    <w:p>
      <w:pPr>
        <w:pStyle w:val="Heading3"/>
      </w:pPr>
      <w:r>
        <w:t xml:space="preserve">65-летний дом отремонтируют в Ломоносовском районе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rPr>
          <w:bCs/>
          <w:b/>
        </w:rPr>
        <w:t xml:space="preserve">Здание с оригинальной архитектурой было построено в 1958 году. Восьмиэтажка находится по адресу: ул. Строителей, д. 7, к. 3.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Фонда капитального ремонта многоквартирных домов Москвы, проект обновления дома разработало специализированное архитектурно-конструкторское бюро. Работы планируется провести в этом году, в их рамках обновят фасад из керамического блока и инженерные системы.</w:t>
      </w:r>
    </w:p>
    <w:p>
      <w:pPr>
        <w:pStyle w:val="BodyText"/>
      </w:pPr>
      <w:r>
        <w:t xml:space="preserve">Здание возведено в стиле застройки 50-х - 60-х годов. Входы украшают витражные окна лестничных клеток, а фасад – краснокирпичные окантовки. Специалисты заменят плитку, восстановят швы дома, разрушенную кладку и поврежденные балконы.</w:t>
      </w:r>
    </w:p>
    <w:p>
      <w:pPr>
        <w:pStyle w:val="BodyText"/>
      </w:pPr>
      <w:r>
        <w:t xml:space="preserve">В подъездах появятся красивые окна из пластика. В цоколе обустроят новое облицовочное покрытие. Кроме того, планируется заменить трубы водостока и защитить стены от влаги. Будут приведены в порядок и стояки отопления.</w:t>
      </w:r>
    </w:p>
    <w:p>
      <w:pPr>
        <w:pStyle w:val="BodyText"/>
      </w:pPr>
      <w:r>
        <w:t xml:space="preserve">Фото: fond.mos.ru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http://uzao.mos.ru/presscenter/news/detail/11516762.html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16762.html" TargetMode="External" /><Relationship Type="http://schemas.openxmlformats.org/officeDocument/2006/relationships/hyperlink" Id="rId20" Target="https://fond.mos.ru/presscenter/news/detail/11512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16762.html" TargetMode="External" /><Relationship Type="http://schemas.openxmlformats.org/officeDocument/2006/relationships/hyperlink" Id="rId20" Target="https://fond.mos.ru/presscenter/news/detail/11512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2025-06-20T18:40:10Z</dcterms:created>
  <dcterms:modified xsi:type="dcterms:W3CDTF">2025-06-20T18:40:10Z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