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40792de3fc1bf54b4d5c51fd4c4abe3e89ec90"/>
    <w:p>
      <w:pPr>
        <w:pStyle w:val="Heading3"/>
      </w:pPr>
      <w:r>
        <w:t xml:space="preserve">Экскурсии и мастер-классы проведут для студентов окружные центры московского долголетия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rPr>
          <w:bCs/>
          <w:b/>
        </w:rPr>
        <w:t xml:space="preserve">Образовательные мероприятия продлятся до 8 февраля. Они приурочены к празднованию Дня студента,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Поучаствовать в экскурсиях, викторинах и других занятиях могут обучающиеся колледжей. Как отметила руководитель сети центров московского долголетия Елена Громова, представители старшего поколения готовы делиться с молодежью жизненным опытом. Они ответственно подходят к мероприятиям, продумывая все до мелочей.</w:t>
      </w:r>
    </w:p>
    <w:p>
      <w:pPr>
        <w:pStyle w:val="BodyText"/>
      </w:pPr>
      <w:r>
        <w:t xml:space="preserve">В ЮЗАО к акции присоединились центры московского долголетия следующих районов: Зюзино (ул. Одесская, д. 9, к. 1); Котловка (ул. Нагорная, д. 11А); Ломоносовский (ул. Крупской, д. 9А); Южное Бутово (ул. Венёвская, д. 2А); Ясенево (ул. Голубинская, д. 32, к. 2); Щербинка (ул. Брусилова, д. 19А).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необходимо забронировать время и место посещения. Также можно уточнить дополнительную информацию по телефону: +7 (495) 870-44-44.</w:t>
      </w:r>
    </w:p>
    <w:p>
      <w:pPr>
        <w:pStyle w:val="BodyText"/>
      </w:pPr>
      <w:r>
        <w:t xml:space="preserve">Отмечается, что в центрах студенты узнают детали о работе проекта, а также пройдут интеллектуальный квиз вместе с долголетами.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http://uzao.mos.ru/presscenter/news/detail/11365527.html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65527.html" TargetMode="External" /><Relationship Type="http://schemas.openxmlformats.org/officeDocument/2006/relationships/hyperlink" Id="rId21" Target="https://patriotsport.moscow/studenty-kolledzhej-v-centre-moskovskogo-dolgoletija/" TargetMode="External" /><Relationship Type="http://schemas.openxmlformats.org/officeDocument/2006/relationships/hyperlink" Id="rId20" Target="https://www.mos.ru/news/item/11904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65527.html" TargetMode="External" /><Relationship Type="http://schemas.openxmlformats.org/officeDocument/2006/relationships/hyperlink" Id="rId21" Target="https://patriotsport.moscow/studenty-kolledzhej-v-centre-moskovskogo-dolgoletija/" TargetMode="External" /><Relationship Type="http://schemas.openxmlformats.org/officeDocument/2006/relationships/hyperlink" Id="rId20" Target="https://www.mos.ru/news/item/11904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2025-03-24T00:26:16Z</dcterms:created>
  <dcterms:modified xsi:type="dcterms:W3CDTF">2025-03-24T00:26:16Z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