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8ea7475892179164e9d4a0b876955a4085cd49"/>
    <w:p>
      <w:pPr>
        <w:pStyle w:val="Heading3"/>
      </w:pPr>
      <w:r>
        <w:t xml:space="preserve">С 1 по 8 января парковки в ЮЗАО станут бесплатными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rPr>
          <w:bCs/>
          <w:b/>
        </w:rPr>
        <w:t xml:space="preserve">С 1 по 8 января автомобилисты смогут парковаться без оплаты на улицах, даже с тарифами 380 и 450 руб./час.</w:t>
      </w:r>
    </w:p>
    <w:p>
      <w:pPr>
        <w:pStyle w:val="BodyText"/>
      </w:pPr>
      <w:r>
        <w:t xml:space="preserve">«С 1 по 8 января 2023 года парковка в зоне платного парковочного пространства будет бесплатной»,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</w:t>
      </w:r>
    </w:p>
    <w:p>
      <w:pPr>
        <w:pStyle w:val="BodyText"/>
      </w:pPr>
      <w:r>
        <w:t xml:space="preserve">Парковки со шлагбаумом останутся платными, они будут работать по действующим тарифам. Информация о них размещена на сайте «</w:t>
      </w:r>
      <w:hyperlink r:id="rId21">
        <w:r>
          <w:rPr>
            <w:rStyle w:val="Hyperlink"/>
          </w:rPr>
          <w:t xml:space="preserve">Московский транспорт</w:t>
        </w:r>
      </w:hyperlink>
      <w:r>
        <w:t xml:space="preserve">».</w:t>
      </w:r>
    </w:p>
    <w:p>
      <w:pPr>
        <w:pStyle w:val="BodyText"/>
      </w:pPr>
      <w:r>
        <w:t xml:space="preserve">Ранее сообщалось, что некоторые маршруты наземного транспорта в ЮЗАО продлят с 31 декабря на 1 января. Также будут работать в обычном режиме существующие 16 ночных маршрутов.</w:t>
      </w:r>
    </w:p>
    <w:p>
      <w:pPr>
        <w:pStyle w:val="BodyText"/>
      </w:pPr>
      <w:r>
        <w:t xml:space="preserve">Кроме того, с 31 декабря на 1 января метро и МЦК будут работать всю ночь, МЦД – до 3.00. На Рождество поезда метро и МЦК продолжат курсировать до 2.00, МЦД – до 3.00.</w:t>
      </w:r>
    </w:p>
    <w:p>
      <w:pPr>
        <w:pStyle w:val="BodyText"/>
      </w:pPr>
      <w:r>
        <w:t xml:space="preserve">Фото: Ведяшкин Сергей/Агентство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http://uzao.mos.ru/presscenter/news/detail/11327719.html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27719.html" TargetMode="External" /><Relationship Type="http://schemas.openxmlformats.org/officeDocument/2006/relationships/hyperlink" Id="rId21" Target="https://transport.mos.ru/parking/areas" TargetMode="External" /><Relationship Type="http://schemas.openxmlformats.org/officeDocument/2006/relationships/hyperlink" Id="rId20" Target="https://www.mos.ru/mayor/themes/2299/8834050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27719.html" TargetMode="External" /><Relationship Type="http://schemas.openxmlformats.org/officeDocument/2006/relationships/hyperlink" Id="rId21" Target="https://transport.mos.ru/parking/areas" TargetMode="External" /><Relationship Type="http://schemas.openxmlformats.org/officeDocument/2006/relationships/hyperlink" Id="rId20" Target="https://www.mos.ru/mayor/themes/2299/8834050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2025-06-21T11:10:57Z</dcterms:created>
  <dcterms:modified xsi:type="dcterms:W3CDTF">2025-06-21T11:10:57Z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