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27105796a9d23bd80b20e42ab5e43c0852851"/>
    <w:p>
      <w:pPr>
        <w:pStyle w:val="Heading3"/>
      </w:pPr>
      <w:r>
        <w:t xml:space="preserve">В Конькове после капремонта изменится внешний вид детской поликлиники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medialibrary/3cc/3dbc6p9jclpj6u32lco6wo1z2nen3e0l/DSC073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объекте трудится порядка девяноста рабочих. Капитальный ремонт и модернизация амбулаторного центра детской городской поликлиники № 81 проводится в рамках программы «Новый московский стандарт поликлиник». Здание расположено по адресу: ул. Генерала Антонова, 11 (бывшая детская поликлиника №46).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данный момент демонтировано порядка 98% процентов перегородок. Идет демонтаж стяжки — процентов 90 сделано — и отбивание краски и штукатурки со стен и потолков. Также производим гидроизоляцию фундамента — выкопан котлован, он прослушивается, после чего приступаем к гидроизоляции. На следующей неделе выходим на демонтаж кровельного покрытия», – сказал руководитель проекта капитального ремонта Андрей Смирнов.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капитального ремонта в здании изменится все, начиная с внешнего вида. Фасад сделают из фибробетона по Новому московскому стандарту поликлиник, заменят окна и выполнят новую отделку. Также будут добавлены вентиляционная система, слаботочные системы, новая электрика. Поменяется планировка внутри здания, будут заменены входные группы. Для маломобильных групп населения предусмотрят доступную среду: пандусы, лифты и специальные уборные.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график работ укладываемся, постараемся не подвести по срокам и все сделать вовремя», — резюмировал представитель подрядной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капремонту планируется завершить в третьем квартале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ДГП №81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http://uzao.mos.ru/presscenter/news/detail/11049921.html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1049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1049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2025-05-20T22:30:13Z</dcterms:created>
  <dcterms:modified xsi:type="dcterms:W3CDTF">2025-05-20T22:30:13Z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